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2137" w14:textId="55D82BC7" w:rsidR="009B5FF1" w:rsidRPr="00DF27E6" w:rsidRDefault="00CC7AEE" w:rsidP="00602206">
      <w:pPr>
        <w:pStyle w:val="a"/>
        <w:tabs>
          <w:tab w:val="left" w:pos="851"/>
        </w:tabs>
        <w:ind w:left="720" w:hanging="11"/>
        <w:jc w:val="both"/>
        <w:rPr>
          <w:rStyle w:val="a0"/>
          <w:rFonts w:ascii="STXinwei" w:eastAsia="STXinwei" w:hAnsi="Lantinghei SC Extralight" w:hint="eastAsia"/>
          <w:b/>
          <w:bCs/>
          <w:spacing w:val="-20"/>
          <w:sz w:val="28"/>
          <w:szCs w:val="28"/>
          <w:u w:color="000000"/>
          <w:lang w:val="en-US"/>
        </w:rPr>
      </w:pPr>
      <w:r w:rsidRPr="00DF27E6">
        <w:rPr>
          <w:rStyle w:val="a0"/>
          <w:rFonts w:ascii="方正细倩繁体" w:eastAsia="方正细倩繁体"/>
          <w:noProof/>
          <w:spacing w:val="-20"/>
          <w:w w:val="200"/>
          <w:position w:val="6"/>
          <w:sz w:val="20"/>
          <w:szCs w:val="24"/>
          <w:u w:color="000000"/>
          <w:lang w:val="en-SG"/>
        </w:rPr>
        <w:drawing>
          <wp:anchor distT="0" distB="0" distL="114300" distR="114300" simplePos="0" relativeHeight="251663360" behindDoc="0" locked="0" layoutInCell="1" allowOverlap="1" wp14:anchorId="61E989C9" wp14:editId="290FA2D6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774700" cy="745490"/>
            <wp:effectExtent l="0" t="0" r="0" b="3810"/>
            <wp:wrapSquare wrapText="bothSides"/>
            <wp:docPr id="3" name="Picture 1" descr="golden-lampstand-clipart-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-lampstand-clipart-12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7" t="28065" r="1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7E6" w:rsidRPr="00DF27E6">
        <w:rPr>
          <w:rFonts w:ascii="STXinwei" w:eastAsia="STXinwei" w:hint="eastAsia"/>
          <w:spacing w:val="-20"/>
          <w:sz w:val="56"/>
          <w:szCs w:val="56"/>
          <w:lang w:val="en-US"/>
        </w:rPr>
        <w:t>今天我们开</w:t>
      </w:r>
      <w:r w:rsidR="00DF27E6">
        <w:rPr>
          <w:rFonts w:ascii="STXinwei" w:eastAsia="STXinwei" w:hint="eastAsia"/>
          <w:spacing w:val="-20"/>
          <w:sz w:val="56"/>
          <w:szCs w:val="56"/>
          <w:lang w:val="en-US"/>
        </w:rPr>
        <w:t>常</w:t>
      </w:r>
      <w:r w:rsidR="00DF27E6" w:rsidRPr="00DF27E6">
        <w:rPr>
          <w:rFonts w:ascii="STXinwei" w:eastAsia="STXinwei" w:hint="eastAsia"/>
          <w:spacing w:val="-20"/>
          <w:sz w:val="56"/>
          <w:szCs w:val="56"/>
          <w:lang w:val="en-US"/>
        </w:rPr>
        <w:t>年会友大会</w:t>
      </w:r>
    </w:p>
    <w:p w14:paraId="45791C3D" w14:textId="023D4A34" w:rsidR="009B5FF1" w:rsidRPr="00DF27E6" w:rsidRDefault="004423D2" w:rsidP="00614270">
      <w:pPr>
        <w:pStyle w:val="a"/>
        <w:spacing w:after="60"/>
        <w:ind w:right="-28"/>
        <w:jc w:val="right"/>
        <w:rPr>
          <w:rFonts w:ascii="Cambria" w:eastAsia="STKaiti" w:hAnsi="Cambria" w:cs="Bookman Old Style"/>
          <w:b/>
          <w:bCs/>
          <w:position w:val="14"/>
          <w:sz w:val="16"/>
          <w:szCs w:val="16"/>
          <w:u w:color="000000"/>
          <w:lang w:val="en-US"/>
        </w:rPr>
        <w:sectPr w:rsidR="009B5FF1" w:rsidRPr="00DF27E6" w:rsidSect="003727C4">
          <w:type w:val="continuous"/>
          <w:pgSz w:w="8391" w:h="11906"/>
          <w:pgMar w:top="510" w:right="454" w:bottom="454" w:left="454" w:header="283" w:footer="283" w:gutter="0"/>
          <w:cols w:space="720"/>
        </w:sectPr>
      </w:pPr>
      <w:r w:rsidRPr="00DF27E6">
        <w:rPr>
          <w:rStyle w:val="a0"/>
          <w:rFonts w:ascii="Cambria" w:eastAsia="STKaiti" w:hAnsi="Cambria"/>
          <w:position w:val="14"/>
          <w:sz w:val="16"/>
          <w:szCs w:val="16"/>
          <w:u w:color="000000"/>
          <w:lang w:val="en-US"/>
        </w:rPr>
        <w:t>2023</w:t>
      </w:r>
      <w:r w:rsidRPr="00DF27E6">
        <w:rPr>
          <w:rStyle w:val="a0"/>
          <w:rFonts w:ascii="Cambria" w:eastAsia="STKaiti" w:hAnsi="Cambria"/>
          <w:position w:val="14"/>
          <w:sz w:val="16"/>
          <w:szCs w:val="16"/>
          <w:u w:color="000000"/>
          <w:lang w:val="en-US"/>
        </w:rPr>
        <w:t>年</w:t>
      </w:r>
      <w:r w:rsidR="008539A4" w:rsidRPr="00DF27E6">
        <w:rPr>
          <w:rStyle w:val="a0"/>
          <w:rFonts w:ascii="Cambria" w:eastAsia="STKaiti" w:hAnsi="Cambria"/>
          <w:position w:val="14"/>
          <w:sz w:val="16"/>
          <w:szCs w:val="16"/>
          <w:u w:color="000000"/>
          <w:lang w:val="en-US"/>
        </w:rPr>
        <w:t>5</w:t>
      </w:r>
      <w:r w:rsidRPr="00DF27E6">
        <w:rPr>
          <w:rStyle w:val="a0"/>
          <w:rFonts w:ascii="Cambria" w:eastAsia="STKaiti" w:hAnsi="Cambria"/>
          <w:position w:val="14"/>
          <w:sz w:val="16"/>
          <w:szCs w:val="16"/>
          <w:u w:color="000000"/>
          <w:lang w:val="en-US"/>
        </w:rPr>
        <w:t>月</w:t>
      </w:r>
      <w:r w:rsidR="00DF27E6" w:rsidRPr="00DF27E6">
        <w:rPr>
          <w:rStyle w:val="a0"/>
          <w:rFonts w:ascii="Cambria" w:eastAsia="STKaiti" w:hAnsi="Cambria"/>
          <w:position w:val="14"/>
          <w:sz w:val="16"/>
          <w:szCs w:val="16"/>
          <w:u w:color="000000"/>
          <w:lang w:val="en-US"/>
        </w:rPr>
        <w:t>28</w:t>
      </w:r>
      <w:r w:rsidRPr="00DF27E6">
        <w:rPr>
          <w:rStyle w:val="a0"/>
          <w:rFonts w:ascii="Cambria" w:eastAsia="STKaiti" w:hAnsi="Cambria"/>
          <w:position w:val="14"/>
          <w:sz w:val="16"/>
          <w:szCs w:val="16"/>
          <w:u w:color="000000"/>
          <w:lang w:val="en-US"/>
        </w:rPr>
        <w:t>日</w:t>
      </w:r>
    </w:p>
    <w:p w14:paraId="24B27268" w14:textId="49B2B5D3" w:rsidR="0032154F" w:rsidRPr="0032154F" w:rsidRDefault="0032154F" w:rsidP="00BE3C27">
      <w:pPr>
        <w:pStyle w:val="a1"/>
        <w:spacing w:before="180" w:line="216" w:lineRule="auto"/>
        <w:jc w:val="both"/>
        <w:rPr>
          <w:rFonts w:ascii="Cambria" w:eastAsia="STKaiti" w:hAnsi="Cambria" w:cs="Beirut"/>
          <w:iCs/>
          <w:color w:val="000000" w:themeColor="text1"/>
          <w:sz w:val="21"/>
          <w:szCs w:val="21"/>
          <w:shd w:val="clear" w:color="auto" w:fill="FDFEFF"/>
        </w:rPr>
      </w:pPr>
      <w:r w:rsidRPr="0032154F">
        <w:rPr>
          <w:rFonts w:ascii="Cambria" w:eastAsia="STKaiti" w:hAnsi="Cambria" w:cs="Beirut" w:hint="eastAsia"/>
          <w:iCs/>
          <w:color w:val="000000" w:themeColor="text1"/>
          <w:sz w:val="21"/>
          <w:szCs w:val="21"/>
          <w:shd w:val="clear" w:color="auto" w:fill="FDFEFF"/>
        </w:rPr>
        <w:t>「</w:t>
      </w:r>
      <w:r w:rsidR="00DF27E6" w:rsidRPr="00DF27E6">
        <w:rPr>
          <w:rFonts w:ascii="Cambria" w:eastAsia="STKaiti" w:hAnsi="Cambria" w:cs="Beirut" w:hint="eastAsia"/>
          <w:iCs/>
          <w:color w:val="000000" w:themeColor="text1"/>
          <w:sz w:val="21"/>
          <w:szCs w:val="21"/>
          <w:shd w:val="clear" w:color="auto" w:fill="FDFEFF"/>
          <w:vertAlign w:val="superscript"/>
        </w:rPr>
        <w:t xml:space="preserve">40 </w:t>
      </w:r>
      <w:r w:rsidR="00DF27E6" w:rsidRPr="00DF27E6">
        <w:rPr>
          <w:rFonts w:ascii="Cambria" w:eastAsia="STKaiti" w:hAnsi="Cambria" w:cs="Beirut" w:hint="eastAsia"/>
          <w:iCs/>
          <w:color w:val="000000" w:themeColor="text1"/>
          <w:sz w:val="21"/>
          <w:szCs w:val="21"/>
          <w:shd w:val="clear" w:color="auto" w:fill="FDFEFF"/>
        </w:rPr>
        <w:t>凡事都要规规矩矩地按着次序行。</w:t>
      </w:r>
      <w:r w:rsidRPr="00DF27E6">
        <w:rPr>
          <w:rFonts w:ascii="Cambria" w:eastAsia="STKaiti" w:hAnsi="Cambria" w:cs="Beirut" w:hint="eastAsia"/>
          <w:iCs/>
          <w:color w:val="000000" w:themeColor="text1"/>
          <w:sz w:val="21"/>
          <w:szCs w:val="21"/>
          <w:shd w:val="clear" w:color="auto" w:fill="FDFEFF"/>
        </w:rPr>
        <w:t>」</w:t>
      </w:r>
      <w:r w:rsidR="00DF27E6">
        <w:rPr>
          <w:rFonts w:ascii="Cambria" w:eastAsia="STKaiti" w:hAnsi="Cambria" w:cs="Beirut" w:hint="eastAsia"/>
          <w:iCs/>
          <w:color w:val="000000" w:themeColor="text1"/>
          <w:sz w:val="20"/>
          <w:szCs w:val="20"/>
          <w:shd w:val="clear" w:color="auto" w:fill="FDFEFF"/>
        </w:rPr>
        <w:t>（</w:t>
      </w:r>
      <w:r w:rsidRPr="0032154F">
        <w:rPr>
          <w:rFonts w:ascii="Cambria" w:eastAsia="STKaiti" w:hAnsi="Cambria" w:cs="Beirut" w:hint="eastAsia"/>
          <w:iCs/>
          <w:color w:val="000000" w:themeColor="text1"/>
          <w:sz w:val="20"/>
          <w:szCs w:val="20"/>
          <w:shd w:val="clear" w:color="auto" w:fill="FDFEFF"/>
        </w:rPr>
        <w:t>林前</w:t>
      </w:r>
      <w:r w:rsidRPr="0032154F">
        <w:rPr>
          <w:rFonts w:ascii="Cambria" w:eastAsia="STKaiti" w:hAnsi="Cambria" w:cs="Beirut"/>
          <w:iCs/>
          <w:color w:val="000000" w:themeColor="text1"/>
          <w:sz w:val="20"/>
          <w:szCs w:val="20"/>
          <w:shd w:val="clear" w:color="auto" w:fill="FDFEFF"/>
        </w:rPr>
        <w:t>1</w:t>
      </w:r>
      <w:r w:rsidR="00DF27E6">
        <w:rPr>
          <w:rFonts w:ascii="Cambria" w:eastAsia="STKaiti" w:hAnsi="Cambria" w:cs="Beirut"/>
          <w:iCs/>
          <w:color w:val="000000" w:themeColor="text1"/>
          <w:sz w:val="20"/>
          <w:szCs w:val="20"/>
          <w:shd w:val="clear" w:color="auto" w:fill="FDFEFF"/>
        </w:rPr>
        <w:t>4</w:t>
      </w:r>
      <w:r w:rsidRPr="0032154F">
        <w:rPr>
          <w:rFonts w:ascii="Cambria" w:eastAsia="STKaiti" w:hAnsi="Cambria" w:cs="Beirut"/>
          <w:iCs/>
          <w:color w:val="000000" w:themeColor="text1"/>
          <w:sz w:val="20"/>
          <w:szCs w:val="20"/>
          <w:shd w:val="clear" w:color="auto" w:fill="FDFEFF"/>
        </w:rPr>
        <w:t>:</w:t>
      </w:r>
      <w:r w:rsidR="00DF27E6">
        <w:rPr>
          <w:rFonts w:ascii="Cambria" w:eastAsia="STKaiti" w:hAnsi="Cambria" w:cs="Beirut"/>
          <w:iCs/>
          <w:color w:val="000000" w:themeColor="text1"/>
          <w:sz w:val="20"/>
          <w:szCs w:val="20"/>
          <w:shd w:val="clear" w:color="auto" w:fill="FDFEFF"/>
        </w:rPr>
        <w:t>40</w:t>
      </w:r>
      <w:r w:rsidR="00DF27E6">
        <w:rPr>
          <w:rFonts w:ascii="Cambria" w:eastAsia="STKaiti" w:hAnsi="Cambria" w:cs="Beirut" w:hint="eastAsia"/>
          <w:iCs/>
          <w:color w:val="000000" w:themeColor="text1"/>
          <w:sz w:val="20"/>
          <w:szCs w:val="20"/>
          <w:shd w:val="clear" w:color="auto" w:fill="FDFEFF"/>
        </w:rPr>
        <w:t>）</w:t>
      </w:r>
    </w:p>
    <w:p w14:paraId="30A615B4" w14:textId="658F1214" w:rsidR="006D3BAD" w:rsidRDefault="00DF27E6" w:rsidP="00BE3C27">
      <w:pPr>
        <w:pStyle w:val="a1"/>
        <w:spacing w:before="180" w:line="228" w:lineRule="auto"/>
        <w:ind w:left="142" w:firstLine="425"/>
        <w:jc w:val="both"/>
        <w:rPr>
          <w:rFonts w:ascii="STKaiti" w:eastAsia="STKaiti" w:hAnsi="STKaiti" w:cs="Microsoft YaHei" w:hint="eastAsia"/>
        </w:rPr>
      </w:pPr>
      <w:r>
        <w:rPr>
          <w:rFonts w:ascii="STKaiti" w:eastAsia="STKaiti" w:hAnsi="STKaiti" w:cs="Microsoft YaHei" w:hint="eastAsia"/>
        </w:rPr>
        <w:t>又到一年一度的常年会友大会了</w:t>
      </w:r>
      <w:r w:rsidR="00C042D3">
        <w:rPr>
          <w:rFonts w:ascii="STKaiti" w:eastAsia="STKaiti" w:hAnsi="STKaiti" w:cs="Microsoft YaHei" w:hint="eastAsia"/>
        </w:rPr>
        <w:t>，</w:t>
      </w:r>
      <w:r>
        <w:rPr>
          <w:rFonts w:ascii="STKaiti" w:eastAsia="STKaiti" w:hAnsi="STKaiti" w:cs="Microsoft YaHei" w:hint="eastAsia"/>
        </w:rPr>
        <w:t>我们</w:t>
      </w:r>
      <w:r w:rsidR="00C042D3">
        <w:rPr>
          <w:rFonts w:ascii="STKaiti" w:eastAsia="STKaiti" w:hAnsi="STKaiti" w:cs="Microsoft YaHei" w:hint="eastAsia"/>
        </w:rPr>
        <w:t>必须</w:t>
      </w:r>
      <w:r>
        <w:rPr>
          <w:rFonts w:ascii="STKaiti" w:eastAsia="STKaiti" w:hAnsi="STKaiti" w:cs="Microsoft YaHei" w:hint="eastAsia"/>
        </w:rPr>
        <w:t>按</w:t>
      </w:r>
      <w:r w:rsidR="00C042D3">
        <w:rPr>
          <w:rFonts w:ascii="STKaiti" w:eastAsia="STKaiti" w:hAnsi="STKaiti" w:cs="Microsoft YaHei" w:hint="eastAsia"/>
        </w:rPr>
        <w:t>照</w:t>
      </w:r>
      <w:r>
        <w:rPr>
          <w:rFonts w:ascii="STKaiti" w:eastAsia="STKaiti" w:hAnsi="STKaiti" w:cs="Microsoft YaHei" w:hint="eastAsia"/>
        </w:rPr>
        <w:t>新加坡社团注册局的</w:t>
      </w:r>
      <w:r w:rsidR="00C042D3">
        <w:rPr>
          <w:rFonts w:ascii="STKaiti" w:eastAsia="STKaiti" w:hAnsi="STKaiti" w:cs="Microsoft YaHei" w:hint="eastAsia"/>
        </w:rPr>
        <w:t>要求，即按教会章程进行，</w:t>
      </w:r>
      <w:r>
        <w:rPr>
          <w:rFonts w:ascii="STKaiti" w:eastAsia="STKaiti" w:hAnsi="STKaiti" w:cs="Microsoft YaHei" w:hint="eastAsia"/>
        </w:rPr>
        <w:t>也按着</w:t>
      </w:r>
      <w:r w:rsidR="00C042D3">
        <w:rPr>
          <w:rFonts w:ascii="STKaiti" w:eastAsia="STKaiti" w:hAnsi="STKaiti" w:cs="Microsoft YaHei" w:hint="eastAsia"/>
        </w:rPr>
        <w:t>圣徒的体统，在</w:t>
      </w:r>
      <w:r>
        <w:rPr>
          <w:rFonts w:ascii="STKaiti" w:eastAsia="STKaiti" w:hAnsi="STKaiti" w:cs="Microsoft YaHei" w:hint="eastAsia"/>
        </w:rPr>
        <w:t>荣耀神的大前提下，有条理有次序</w:t>
      </w:r>
      <w:r w:rsidR="00C042D3">
        <w:rPr>
          <w:rFonts w:ascii="STKaiti" w:eastAsia="STKaiti" w:hAnsi="STKaiti" w:cs="Microsoft YaHei" w:hint="eastAsia"/>
        </w:rPr>
        <w:t>的进行。</w:t>
      </w:r>
    </w:p>
    <w:p w14:paraId="4973C165" w14:textId="77777777" w:rsidR="00C042D3" w:rsidRDefault="00C042D3" w:rsidP="00BE3C27">
      <w:pPr>
        <w:pStyle w:val="a1"/>
        <w:spacing w:before="180" w:line="228" w:lineRule="auto"/>
        <w:ind w:left="142" w:firstLine="425"/>
        <w:jc w:val="both"/>
        <w:rPr>
          <w:rFonts w:ascii="STKaiti" w:eastAsia="STKaiti" w:hAnsi="STKaiti" w:cs="Microsoft YaHei"/>
        </w:rPr>
      </w:pPr>
      <w:r>
        <w:rPr>
          <w:rFonts w:ascii="STKaiti" w:eastAsia="STKaiti" w:hAnsi="STKaiti" w:cs="Microsoft YaHei" w:hint="eastAsia"/>
        </w:rPr>
        <w:t>我们的会友在三月份第二主日刚宣读会友信约，</w:t>
      </w:r>
      <w:r>
        <w:rPr>
          <w:rFonts w:ascii="STKaiti" w:eastAsia="STKaiti" w:hAnsi="STKaiti" w:cs="Microsoft YaHei" w:hint="eastAsia"/>
        </w:rPr>
        <w:t>出席会友大会是会友关心教会的表明，来理解教会的财务状况、重点事工、执委会成员，以及自己当做些什么来使教会继续照主的心意拓展。</w:t>
      </w:r>
    </w:p>
    <w:p w14:paraId="7767C8DB" w14:textId="4FE6221F" w:rsidR="00C042D3" w:rsidRDefault="00C042D3" w:rsidP="00BE3C27">
      <w:pPr>
        <w:pStyle w:val="a1"/>
        <w:spacing w:before="180" w:line="228" w:lineRule="auto"/>
        <w:ind w:left="142" w:firstLine="425"/>
        <w:jc w:val="both"/>
        <w:rPr>
          <w:rFonts w:ascii="STKaiti" w:eastAsia="STKaiti" w:hAnsi="STKaiti" w:cs="Microsoft YaHei"/>
        </w:rPr>
      </w:pPr>
      <w:r>
        <w:rPr>
          <w:rFonts w:ascii="STKaiti" w:eastAsia="STKaiti" w:hAnsi="STKaiti" w:cs="Microsoft YaHei" w:hint="eastAsia"/>
        </w:rPr>
        <w:t>按照章程，</w:t>
      </w:r>
      <w:r w:rsidR="00996B77">
        <w:rPr>
          <w:rFonts w:ascii="STKaiti" w:eastAsia="STKaiti" w:hAnsi="STKaiti" w:cs="Microsoft YaHei" w:hint="eastAsia"/>
        </w:rPr>
        <w:t>信徒</w:t>
      </w:r>
      <w:r>
        <w:rPr>
          <w:rFonts w:ascii="STKaiti" w:eastAsia="STKaiti" w:hAnsi="STKaiti" w:cs="Microsoft YaHei" w:hint="eastAsia"/>
        </w:rPr>
        <w:t>必须</w:t>
      </w:r>
      <w:r w:rsidR="00996B77">
        <w:rPr>
          <w:rFonts w:ascii="STKaiti" w:eastAsia="STKaiti" w:hAnsi="STKaiti" w:cs="Microsoft YaHei" w:hint="eastAsia"/>
        </w:rPr>
        <w:t>是受教会邀请，并上完会友课程，</w:t>
      </w:r>
      <w:r w:rsidR="00E45567">
        <w:rPr>
          <w:rFonts w:ascii="STKaiti" w:eastAsia="STKaiti" w:hAnsi="STKaiti" w:cs="Microsoft YaHei" w:hint="eastAsia"/>
        </w:rPr>
        <w:t>然后</w:t>
      </w:r>
      <w:r w:rsidR="00996B77">
        <w:rPr>
          <w:rFonts w:ascii="STKaiti" w:eastAsia="STKaiti" w:hAnsi="STKaiti" w:cs="Microsoft YaHei" w:hint="eastAsia"/>
        </w:rPr>
        <w:t>宣读会友信约者才是领受会籍。</w:t>
      </w:r>
      <w:r w:rsidR="00BE3C27">
        <w:rPr>
          <w:rFonts w:ascii="STKaiti" w:eastAsia="STKaiti" w:hAnsi="STKaiti" w:cs="Microsoft YaHei" w:hint="eastAsia"/>
        </w:rPr>
        <w:t>满</w:t>
      </w:r>
      <w:r>
        <w:rPr>
          <w:rFonts w:ascii="STKaiti" w:eastAsia="STKaiti" w:hAnsi="STKaiti" w:cs="Microsoft YaHei" w:hint="eastAsia"/>
        </w:rPr>
        <w:t>2</w:t>
      </w:r>
      <w:r>
        <w:rPr>
          <w:rFonts w:ascii="STKaiti" w:eastAsia="STKaiti" w:hAnsi="STKaiti" w:cs="Microsoft YaHei"/>
        </w:rPr>
        <w:t>1</w:t>
      </w:r>
      <w:r>
        <w:rPr>
          <w:rFonts w:ascii="STKaiti" w:eastAsia="STKaiti" w:hAnsi="STKaiti" w:cs="Microsoft YaHei" w:hint="eastAsia"/>
        </w:rPr>
        <w:t>岁</w:t>
      </w:r>
      <w:r w:rsidR="00996B77">
        <w:rPr>
          <w:rFonts w:ascii="STKaiti" w:eastAsia="STKaiti" w:hAnsi="STKaiti" w:cs="Microsoft YaHei" w:hint="eastAsia"/>
        </w:rPr>
        <w:t>的会友</w:t>
      </w:r>
      <w:r w:rsidR="00BE3C27">
        <w:rPr>
          <w:rFonts w:ascii="STKaiti" w:eastAsia="STKaiti" w:hAnsi="STKaiti" w:cs="Microsoft YaHei" w:hint="eastAsia"/>
        </w:rPr>
        <w:t>（照月份计算）</w:t>
      </w:r>
      <w:r>
        <w:rPr>
          <w:rFonts w:ascii="STKaiti" w:eastAsia="STKaiti" w:hAnsi="STKaiti" w:cs="Microsoft YaHei" w:hint="eastAsia"/>
        </w:rPr>
        <w:t>，并在去年5月至今年4月间至少出席主日礼拜一半的次数</w:t>
      </w:r>
      <w:r w:rsidR="00996B77">
        <w:rPr>
          <w:rFonts w:ascii="STKaiti" w:eastAsia="STKaiti" w:hAnsi="STKaiti" w:cs="Microsoft YaHei" w:hint="eastAsia"/>
        </w:rPr>
        <w:t>（迟到者不算），就在今天的会友大会上有表决权，你在报到的时候将收到一张青色的表决卡。</w:t>
      </w:r>
    </w:p>
    <w:p w14:paraId="0590E84A" w14:textId="44E4CF66" w:rsidR="00996B77" w:rsidRPr="00DF27E6" w:rsidRDefault="00996B77" w:rsidP="00BE3C27">
      <w:pPr>
        <w:pStyle w:val="a1"/>
        <w:spacing w:before="180" w:line="216" w:lineRule="auto"/>
        <w:ind w:left="142" w:firstLine="425"/>
        <w:jc w:val="both"/>
        <w:rPr>
          <w:rFonts w:ascii="STKaiti" w:eastAsia="STKaiti" w:hAnsi="STKaiti" w:cs="Microsoft YaHei" w:hint="eastAsia"/>
        </w:rPr>
      </w:pPr>
      <w:r>
        <w:rPr>
          <w:rFonts w:ascii="STKaiti" w:eastAsia="STKaiti" w:hAnsi="STKaiti" w:cs="Microsoft YaHei" w:hint="eastAsia"/>
        </w:rPr>
        <w:t>我们今天将通过委任下届执委会成员（从2</w:t>
      </w:r>
      <w:r>
        <w:rPr>
          <w:rFonts w:ascii="STKaiti" w:eastAsia="STKaiti" w:hAnsi="STKaiti" w:cs="Microsoft YaHei"/>
        </w:rPr>
        <w:t>023</w:t>
      </w:r>
      <w:r>
        <w:rPr>
          <w:rFonts w:ascii="STKaiti" w:eastAsia="STKaiti" w:hAnsi="STKaiti" w:cs="Microsoft YaHei" w:hint="eastAsia"/>
        </w:rPr>
        <w:t>年</w:t>
      </w:r>
      <w:r>
        <w:rPr>
          <w:rFonts w:ascii="STKaiti" w:eastAsia="STKaiti" w:hAnsi="STKaiti" w:cs="Microsoft YaHei"/>
        </w:rPr>
        <w:t>6</w:t>
      </w:r>
      <w:r>
        <w:rPr>
          <w:rFonts w:ascii="STKaiti" w:eastAsia="STKaiti" w:hAnsi="STKaiti" w:cs="Microsoft YaHei" w:hint="eastAsia"/>
        </w:rPr>
        <w:t>月至2</w:t>
      </w:r>
      <w:r>
        <w:rPr>
          <w:rFonts w:ascii="STKaiti" w:eastAsia="STKaiti" w:hAnsi="STKaiti" w:cs="Microsoft YaHei"/>
        </w:rPr>
        <w:t>025</w:t>
      </w:r>
      <w:r>
        <w:rPr>
          <w:rFonts w:ascii="STKaiti" w:eastAsia="STKaiti" w:hAnsi="STKaiti" w:cs="Microsoft YaHei" w:hint="eastAsia"/>
        </w:rPr>
        <w:t>年5月）。</w:t>
      </w:r>
      <w:r w:rsidR="00BE3C27">
        <w:rPr>
          <w:rFonts w:ascii="STKaiti" w:eastAsia="STKaiti" w:hAnsi="STKaiti" w:cs="Microsoft YaHei" w:hint="eastAsia"/>
        </w:rPr>
        <w:t>他们是：</w:t>
      </w:r>
    </w:p>
    <w:p w14:paraId="000D021D" w14:textId="40F9518C" w:rsidR="00BE3C27" w:rsidRDefault="00BE3C27" w:rsidP="00BE3C27">
      <w:pPr>
        <w:pStyle w:val="a1"/>
        <w:numPr>
          <w:ilvl w:val="0"/>
          <w:numId w:val="5"/>
        </w:numPr>
        <w:spacing w:line="216" w:lineRule="auto"/>
        <w:ind w:left="1559" w:hanging="357"/>
        <w:jc w:val="both"/>
        <w:rPr>
          <w:rFonts w:ascii="STKaiti" w:eastAsia="STKaiti" w:hAnsi="STKaiti" w:cs="Microsoft YaHei"/>
          <w:sz w:val="21"/>
          <w:szCs w:val="21"/>
        </w:rPr>
      </w:pPr>
      <w:r>
        <w:rPr>
          <w:rFonts w:ascii="STKaiti" w:eastAsia="STKaiti" w:hAnsi="STKaiti" w:cs="Microsoft YaHei" w:hint="eastAsia"/>
          <w:sz w:val="21"/>
          <w:szCs w:val="21"/>
        </w:rPr>
        <w:t>郑璧卿牧师 （6</w:t>
      </w:r>
      <w:r>
        <w:rPr>
          <w:rFonts w:ascii="STKaiti" w:eastAsia="STKaiti" w:hAnsi="STKaiti" w:cs="Microsoft YaHei"/>
          <w:sz w:val="21"/>
          <w:szCs w:val="21"/>
        </w:rPr>
        <w:t>5</w:t>
      </w:r>
      <w:r>
        <w:rPr>
          <w:rFonts w:ascii="STKaiti" w:eastAsia="STKaiti" w:hAnsi="STKaiti" w:cs="Microsoft YaHei" w:hint="eastAsia"/>
          <w:sz w:val="21"/>
          <w:szCs w:val="21"/>
        </w:rPr>
        <w:t>岁）</w:t>
      </w:r>
    </w:p>
    <w:p w14:paraId="4D8B2D0A" w14:textId="44B57317" w:rsidR="00563C5D" w:rsidRDefault="00563C5D" w:rsidP="00BE3C27">
      <w:pPr>
        <w:pStyle w:val="a1"/>
        <w:numPr>
          <w:ilvl w:val="0"/>
          <w:numId w:val="5"/>
        </w:numPr>
        <w:spacing w:line="216" w:lineRule="auto"/>
        <w:ind w:left="1560" w:hanging="357"/>
        <w:jc w:val="both"/>
        <w:rPr>
          <w:rFonts w:ascii="STKaiti" w:eastAsia="STKaiti" w:hAnsi="STKaiti" w:cs="Microsoft YaHei"/>
          <w:sz w:val="21"/>
          <w:szCs w:val="21"/>
        </w:rPr>
      </w:pPr>
      <w:r>
        <w:rPr>
          <w:rFonts w:ascii="STKaiti" w:eastAsia="STKaiti" w:hAnsi="STKaiti" w:cs="Microsoft YaHei" w:hint="eastAsia"/>
          <w:sz w:val="21"/>
          <w:szCs w:val="21"/>
        </w:rPr>
        <w:t>吕立仁长老</w:t>
      </w:r>
      <w:r w:rsidR="00292B4F">
        <w:rPr>
          <w:rFonts w:ascii="STKaiti" w:eastAsia="STKaiti" w:hAnsi="STKaiti" w:cs="Microsoft YaHei" w:hint="eastAsia"/>
          <w:sz w:val="21"/>
          <w:szCs w:val="21"/>
        </w:rPr>
        <w:t xml:space="preserve"> </w:t>
      </w:r>
      <w:r>
        <w:rPr>
          <w:rFonts w:ascii="STKaiti" w:eastAsia="STKaiti" w:hAnsi="STKaiti" w:cs="Microsoft YaHei" w:hint="eastAsia"/>
          <w:sz w:val="21"/>
          <w:szCs w:val="21"/>
        </w:rPr>
        <w:t>（</w:t>
      </w:r>
      <w:r w:rsidR="00292B4F">
        <w:rPr>
          <w:rFonts w:ascii="STKaiti" w:eastAsia="STKaiti" w:hAnsi="STKaiti" w:cs="Microsoft YaHei" w:hint="eastAsia"/>
          <w:sz w:val="21"/>
          <w:szCs w:val="21"/>
        </w:rPr>
        <w:t>6</w:t>
      </w:r>
      <w:r w:rsidR="00292B4F">
        <w:rPr>
          <w:rFonts w:ascii="STKaiti" w:eastAsia="STKaiti" w:hAnsi="STKaiti" w:cs="Microsoft YaHei"/>
          <w:sz w:val="21"/>
          <w:szCs w:val="21"/>
        </w:rPr>
        <w:t>2</w:t>
      </w:r>
      <w:r w:rsidR="00292B4F">
        <w:rPr>
          <w:rFonts w:ascii="STKaiti" w:eastAsia="STKaiti" w:hAnsi="STKaiti" w:cs="Microsoft YaHei" w:hint="eastAsia"/>
          <w:sz w:val="21"/>
          <w:szCs w:val="21"/>
        </w:rPr>
        <w:t>岁）</w:t>
      </w:r>
    </w:p>
    <w:p w14:paraId="742B77C0" w14:textId="48900A1B" w:rsidR="00563C5D" w:rsidRDefault="00563C5D" w:rsidP="00BE3C27">
      <w:pPr>
        <w:pStyle w:val="a1"/>
        <w:numPr>
          <w:ilvl w:val="0"/>
          <w:numId w:val="5"/>
        </w:numPr>
        <w:spacing w:line="216" w:lineRule="auto"/>
        <w:ind w:left="1560" w:hanging="357"/>
        <w:jc w:val="both"/>
        <w:rPr>
          <w:rFonts w:ascii="STKaiti" w:eastAsia="STKaiti" w:hAnsi="STKaiti" w:cs="Microsoft YaHei"/>
          <w:sz w:val="21"/>
          <w:szCs w:val="21"/>
        </w:rPr>
      </w:pPr>
      <w:r>
        <w:rPr>
          <w:rFonts w:ascii="STKaiti" w:eastAsia="STKaiti" w:hAnsi="STKaiti" w:cs="Microsoft YaHei" w:hint="eastAsia"/>
          <w:sz w:val="21"/>
          <w:szCs w:val="21"/>
        </w:rPr>
        <w:t>唐永杰长老</w:t>
      </w:r>
      <w:r w:rsidR="00292B4F">
        <w:rPr>
          <w:rFonts w:ascii="STKaiti" w:eastAsia="STKaiti" w:hAnsi="STKaiti" w:cs="Microsoft YaHei" w:hint="eastAsia"/>
          <w:sz w:val="21"/>
          <w:szCs w:val="21"/>
        </w:rPr>
        <w:t xml:space="preserve"> （</w:t>
      </w:r>
      <w:r w:rsidR="00292B4F">
        <w:rPr>
          <w:rFonts w:ascii="STKaiti" w:eastAsia="STKaiti" w:hAnsi="STKaiti" w:cs="Microsoft YaHei"/>
          <w:sz w:val="21"/>
          <w:szCs w:val="21"/>
        </w:rPr>
        <w:t>57</w:t>
      </w:r>
      <w:r w:rsidR="00292B4F">
        <w:rPr>
          <w:rFonts w:ascii="STKaiti" w:eastAsia="STKaiti" w:hAnsi="STKaiti" w:cs="Microsoft YaHei" w:hint="eastAsia"/>
          <w:sz w:val="21"/>
          <w:szCs w:val="21"/>
        </w:rPr>
        <w:t>岁）</w:t>
      </w:r>
    </w:p>
    <w:p w14:paraId="67A8745A" w14:textId="63C515AD" w:rsidR="00563C5D" w:rsidRDefault="00292B4F" w:rsidP="00BE3C27">
      <w:pPr>
        <w:pStyle w:val="a1"/>
        <w:numPr>
          <w:ilvl w:val="0"/>
          <w:numId w:val="5"/>
        </w:numPr>
        <w:spacing w:line="216" w:lineRule="auto"/>
        <w:ind w:left="1560" w:hanging="357"/>
        <w:jc w:val="both"/>
        <w:rPr>
          <w:rFonts w:ascii="STKaiti" w:eastAsia="STKaiti" w:hAnsi="STKaiti" w:cs="Microsoft YaHei"/>
          <w:sz w:val="21"/>
          <w:szCs w:val="21"/>
        </w:rPr>
      </w:pPr>
      <w:r>
        <w:rPr>
          <w:rFonts w:ascii="STKaiti" w:eastAsia="STKaiti" w:hAnsi="STKaiti" w:cs="Microsoft YaHei" w:hint="eastAsia"/>
          <w:sz w:val="21"/>
          <w:szCs w:val="21"/>
        </w:rPr>
        <w:t xml:space="preserve">李 </w:t>
      </w:r>
      <w:r>
        <w:rPr>
          <w:rFonts w:ascii="STKaiti" w:eastAsia="STKaiti" w:hAnsi="STKaiti" w:cs="Microsoft YaHei"/>
          <w:sz w:val="21"/>
          <w:szCs w:val="21"/>
        </w:rPr>
        <w:t xml:space="preserve"> </w:t>
      </w:r>
      <w:r>
        <w:rPr>
          <w:rFonts w:ascii="STKaiti" w:eastAsia="STKaiti" w:hAnsi="STKaiti" w:cs="Microsoft YaHei" w:hint="eastAsia"/>
          <w:sz w:val="21"/>
          <w:szCs w:val="21"/>
        </w:rPr>
        <w:t xml:space="preserve"> </w:t>
      </w:r>
      <w:r>
        <w:rPr>
          <w:rFonts w:ascii="STKaiti" w:eastAsia="STKaiti" w:hAnsi="STKaiti" w:cs="Microsoft YaHei"/>
          <w:sz w:val="21"/>
          <w:szCs w:val="21"/>
        </w:rPr>
        <w:t xml:space="preserve"> </w:t>
      </w:r>
      <w:r w:rsidR="00563C5D">
        <w:rPr>
          <w:rFonts w:ascii="STKaiti" w:eastAsia="STKaiti" w:hAnsi="STKaiti" w:cs="Microsoft YaHei" w:hint="eastAsia"/>
          <w:sz w:val="21"/>
          <w:szCs w:val="21"/>
        </w:rPr>
        <w:t>欢长老</w:t>
      </w:r>
      <w:r>
        <w:rPr>
          <w:rFonts w:ascii="STKaiti" w:eastAsia="STKaiti" w:hAnsi="STKaiti" w:cs="Microsoft YaHei" w:hint="eastAsia"/>
          <w:sz w:val="21"/>
          <w:szCs w:val="21"/>
        </w:rPr>
        <w:t xml:space="preserve"> （</w:t>
      </w:r>
      <w:r>
        <w:rPr>
          <w:rFonts w:ascii="STKaiti" w:eastAsia="STKaiti" w:hAnsi="STKaiti" w:cs="Microsoft YaHei"/>
          <w:sz w:val="21"/>
          <w:szCs w:val="21"/>
        </w:rPr>
        <w:t>49</w:t>
      </w:r>
      <w:r>
        <w:rPr>
          <w:rFonts w:ascii="STKaiti" w:eastAsia="STKaiti" w:hAnsi="STKaiti" w:cs="Microsoft YaHei" w:hint="eastAsia"/>
          <w:sz w:val="21"/>
          <w:szCs w:val="21"/>
        </w:rPr>
        <w:t>岁）</w:t>
      </w:r>
    </w:p>
    <w:p w14:paraId="76320BCA" w14:textId="77777777" w:rsidR="00292B4F" w:rsidRDefault="00292B4F" w:rsidP="00BE3C27">
      <w:pPr>
        <w:pStyle w:val="a1"/>
        <w:numPr>
          <w:ilvl w:val="0"/>
          <w:numId w:val="5"/>
        </w:numPr>
        <w:spacing w:line="216" w:lineRule="auto"/>
        <w:ind w:left="1560" w:hanging="357"/>
        <w:jc w:val="both"/>
        <w:rPr>
          <w:rFonts w:ascii="STKaiti" w:eastAsia="STKaiti" w:hAnsi="STKaiti" w:cs="Microsoft YaHei"/>
          <w:sz w:val="21"/>
          <w:szCs w:val="21"/>
        </w:rPr>
      </w:pPr>
      <w:r>
        <w:rPr>
          <w:rFonts w:ascii="STKaiti" w:eastAsia="STKaiti" w:hAnsi="STKaiti" w:cs="Microsoft YaHei" w:hint="eastAsia"/>
          <w:sz w:val="21"/>
          <w:szCs w:val="21"/>
        </w:rPr>
        <w:t>骆文强长老 （</w:t>
      </w:r>
      <w:r>
        <w:rPr>
          <w:rFonts w:ascii="STKaiti" w:eastAsia="STKaiti" w:hAnsi="STKaiti" w:cs="Microsoft YaHei"/>
          <w:sz w:val="21"/>
          <w:szCs w:val="21"/>
        </w:rPr>
        <w:t>46</w:t>
      </w:r>
      <w:r>
        <w:rPr>
          <w:rFonts w:ascii="STKaiti" w:eastAsia="STKaiti" w:hAnsi="STKaiti" w:cs="Microsoft YaHei" w:hint="eastAsia"/>
          <w:sz w:val="21"/>
          <w:szCs w:val="21"/>
        </w:rPr>
        <w:t>岁）</w:t>
      </w:r>
    </w:p>
    <w:p w14:paraId="09B111F5" w14:textId="79743A00" w:rsidR="00563C5D" w:rsidRDefault="00563C5D" w:rsidP="00BE3C27">
      <w:pPr>
        <w:pStyle w:val="a1"/>
        <w:numPr>
          <w:ilvl w:val="0"/>
          <w:numId w:val="5"/>
        </w:numPr>
        <w:spacing w:line="216" w:lineRule="auto"/>
        <w:ind w:left="1560" w:hanging="357"/>
        <w:jc w:val="both"/>
        <w:rPr>
          <w:rFonts w:ascii="STKaiti" w:eastAsia="STKaiti" w:hAnsi="STKaiti" w:cs="Microsoft YaHei"/>
          <w:sz w:val="21"/>
          <w:szCs w:val="21"/>
        </w:rPr>
      </w:pPr>
      <w:r>
        <w:rPr>
          <w:rFonts w:ascii="STKaiti" w:eastAsia="STKaiti" w:hAnsi="STKaiti" w:cs="Microsoft YaHei" w:hint="eastAsia"/>
          <w:sz w:val="21"/>
          <w:szCs w:val="21"/>
        </w:rPr>
        <w:t>王亚东长老</w:t>
      </w:r>
      <w:r w:rsidR="00292B4F">
        <w:rPr>
          <w:rFonts w:ascii="STKaiti" w:eastAsia="STKaiti" w:hAnsi="STKaiti" w:cs="Microsoft YaHei" w:hint="eastAsia"/>
          <w:sz w:val="21"/>
          <w:szCs w:val="21"/>
        </w:rPr>
        <w:t xml:space="preserve"> （</w:t>
      </w:r>
      <w:r w:rsidR="00292B4F">
        <w:rPr>
          <w:rFonts w:ascii="STKaiti" w:eastAsia="STKaiti" w:hAnsi="STKaiti" w:cs="Microsoft YaHei"/>
          <w:sz w:val="21"/>
          <w:szCs w:val="21"/>
        </w:rPr>
        <w:t>45</w:t>
      </w:r>
      <w:r w:rsidR="00292B4F">
        <w:rPr>
          <w:rFonts w:ascii="STKaiti" w:eastAsia="STKaiti" w:hAnsi="STKaiti" w:cs="Microsoft YaHei" w:hint="eastAsia"/>
          <w:sz w:val="21"/>
          <w:szCs w:val="21"/>
        </w:rPr>
        <w:t>岁）</w:t>
      </w:r>
    </w:p>
    <w:p w14:paraId="07D0EF42" w14:textId="57A12D9E" w:rsidR="00292B4F" w:rsidRDefault="00292B4F" w:rsidP="00BE3C27">
      <w:pPr>
        <w:pStyle w:val="a1"/>
        <w:numPr>
          <w:ilvl w:val="0"/>
          <w:numId w:val="5"/>
        </w:numPr>
        <w:spacing w:line="216" w:lineRule="auto"/>
        <w:ind w:left="1560" w:hanging="357"/>
        <w:jc w:val="both"/>
        <w:rPr>
          <w:rFonts w:ascii="STKaiti" w:eastAsia="STKaiti" w:hAnsi="STKaiti" w:cs="Microsoft YaHei"/>
          <w:sz w:val="21"/>
          <w:szCs w:val="21"/>
        </w:rPr>
      </w:pPr>
      <w:r>
        <w:rPr>
          <w:rFonts w:ascii="STKaiti" w:eastAsia="STKaiti" w:hAnsi="STKaiti" w:cs="Microsoft YaHei" w:hint="eastAsia"/>
          <w:sz w:val="21"/>
          <w:szCs w:val="21"/>
        </w:rPr>
        <w:t xml:space="preserve">喻 </w:t>
      </w:r>
      <w:r>
        <w:rPr>
          <w:rFonts w:ascii="STKaiti" w:eastAsia="STKaiti" w:hAnsi="STKaiti" w:cs="Microsoft YaHei"/>
          <w:sz w:val="21"/>
          <w:szCs w:val="21"/>
        </w:rPr>
        <w:t xml:space="preserve">   </w:t>
      </w:r>
      <w:r>
        <w:rPr>
          <w:rFonts w:ascii="STKaiti" w:eastAsia="STKaiti" w:hAnsi="STKaiti" w:cs="Microsoft YaHei" w:hint="eastAsia"/>
          <w:sz w:val="21"/>
          <w:szCs w:val="21"/>
        </w:rPr>
        <w:t>军执事 （</w:t>
      </w:r>
      <w:r>
        <w:rPr>
          <w:rFonts w:ascii="STKaiti" w:eastAsia="STKaiti" w:hAnsi="STKaiti" w:cs="Microsoft YaHei"/>
          <w:sz w:val="21"/>
          <w:szCs w:val="21"/>
        </w:rPr>
        <w:t>53</w:t>
      </w:r>
      <w:r>
        <w:rPr>
          <w:rFonts w:ascii="STKaiti" w:eastAsia="STKaiti" w:hAnsi="STKaiti" w:cs="Microsoft YaHei" w:hint="eastAsia"/>
          <w:sz w:val="21"/>
          <w:szCs w:val="21"/>
        </w:rPr>
        <w:t>岁）</w:t>
      </w:r>
    </w:p>
    <w:p w14:paraId="6B20FA11" w14:textId="109983F1" w:rsidR="00563C5D" w:rsidRPr="00563C5D" w:rsidRDefault="00563C5D" w:rsidP="00BE3C27">
      <w:pPr>
        <w:pStyle w:val="a1"/>
        <w:numPr>
          <w:ilvl w:val="0"/>
          <w:numId w:val="5"/>
        </w:numPr>
        <w:spacing w:line="216" w:lineRule="auto"/>
        <w:ind w:left="1560" w:hanging="357"/>
        <w:jc w:val="both"/>
        <w:rPr>
          <w:rFonts w:ascii="STKaiti" w:eastAsia="STKaiti" w:hAnsi="STKaiti" w:cs="Microsoft YaHei"/>
          <w:sz w:val="21"/>
          <w:szCs w:val="21"/>
        </w:rPr>
      </w:pPr>
      <w:r>
        <w:rPr>
          <w:rFonts w:ascii="STKaiti" w:eastAsia="STKaiti" w:hAnsi="STKaiti" w:cs="Microsoft YaHei" w:hint="eastAsia"/>
          <w:sz w:val="21"/>
          <w:szCs w:val="21"/>
        </w:rPr>
        <w:t>韩仁丽执事</w:t>
      </w:r>
      <w:r w:rsidR="00292B4F">
        <w:rPr>
          <w:rFonts w:ascii="STKaiti" w:eastAsia="STKaiti" w:hAnsi="STKaiti" w:cs="Microsoft YaHei" w:hint="eastAsia"/>
          <w:sz w:val="21"/>
          <w:szCs w:val="21"/>
        </w:rPr>
        <w:t xml:space="preserve"> （</w:t>
      </w:r>
      <w:r w:rsidR="00292B4F">
        <w:rPr>
          <w:rFonts w:ascii="STKaiti" w:eastAsia="STKaiti" w:hAnsi="STKaiti" w:cs="Microsoft YaHei"/>
          <w:sz w:val="21"/>
          <w:szCs w:val="21"/>
        </w:rPr>
        <w:t>52</w:t>
      </w:r>
      <w:r w:rsidR="00292B4F">
        <w:rPr>
          <w:rFonts w:ascii="STKaiti" w:eastAsia="STKaiti" w:hAnsi="STKaiti" w:cs="Microsoft YaHei" w:hint="eastAsia"/>
          <w:sz w:val="21"/>
          <w:szCs w:val="21"/>
        </w:rPr>
        <w:t>岁）</w:t>
      </w:r>
    </w:p>
    <w:p w14:paraId="44F3777F" w14:textId="77777777" w:rsidR="004C15E3" w:rsidRPr="00563C5D" w:rsidRDefault="004C15E3" w:rsidP="00BE3C27">
      <w:pPr>
        <w:pStyle w:val="a1"/>
        <w:numPr>
          <w:ilvl w:val="0"/>
          <w:numId w:val="5"/>
        </w:numPr>
        <w:spacing w:line="216" w:lineRule="auto"/>
        <w:ind w:left="1560" w:hanging="357"/>
        <w:jc w:val="both"/>
        <w:rPr>
          <w:rFonts w:ascii="STKaiti" w:eastAsia="STKaiti" w:hAnsi="STKaiti" w:cs="Microsoft YaHei"/>
          <w:sz w:val="21"/>
          <w:szCs w:val="21"/>
        </w:rPr>
      </w:pPr>
      <w:r>
        <w:rPr>
          <w:rFonts w:ascii="STKaiti" w:eastAsia="STKaiti" w:hAnsi="STKaiti" w:cs="Microsoft YaHei" w:hint="eastAsia"/>
          <w:sz w:val="21"/>
          <w:szCs w:val="21"/>
        </w:rPr>
        <w:t>陈思伟执事 （</w:t>
      </w:r>
      <w:r>
        <w:rPr>
          <w:rFonts w:ascii="STKaiti" w:eastAsia="STKaiti" w:hAnsi="STKaiti" w:cs="Microsoft YaHei"/>
          <w:sz w:val="21"/>
          <w:szCs w:val="21"/>
        </w:rPr>
        <w:t>44</w:t>
      </w:r>
      <w:r>
        <w:rPr>
          <w:rFonts w:ascii="STKaiti" w:eastAsia="STKaiti" w:hAnsi="STKaiti" w:cs="Microsoft YaHei" w:hint="eastAsia"/>
          <w:sz w:val="21"/>
          <w:szCs w:val="21"/>
        </w:rPr>
        <w:t>岁）</w:t>
      </w:r>
    </w:p>
    <w:p w14:paraId="3AED286B" w14:textId="49A619AD" w:rsidR="00223D8A" w:rsidRPr="0032154F" w:rsidRDefault="00BE3C27" w:rsidP="00BE3C27">
      <w:pPr>
        <w:pStyle w:val="a1"/>
        <w:spacing w:before="180" w:line="228" w:lineRule="auto"/>
        <w:ind w:left="142" w:firstLine="425"/>
        <w:jc w:val="both"/>
        <w:rPr>
          <w:rFonts w:ascii="STKaiti" w:eastAsia="STKaiti" w:hAnsi="STKaiti" w:cs="Microsoft YaHei"/>
          <w:sz w:val="21"/>
          <w:szCs w:val="21"/>
        </w:rPr>
      </w:pPr>
      <w:r>
        <w:rPr>
          <w:rFonts w:ascii="STKaiti" w:eastAsia="STKaiti" w:hAnsi="STKaiti" w:cs="Microsoft YaHei" w:hint="eastAsia"/>
          <w:sz w:val="21"/>
          <w:szCs w:val="21"/>
        </w:rPr>
        <w:t>今天主日礼拜结束后，我们会直接进行</w:t>
      </w:r>
      <w:r w:rsidR="00E45567">
        <w:rPr>
          <w:rFonts w:ascii="STKaiti" w:eastAsia="STKaiti" w:hAnsi="STKaiti" w:cs="Microsoft YaHei" w:hint="eastAsia"/>
          <w:sz w:val="21"/>
          <w:szCs w:val="21"/>
        </w:rPr>
        <w:t>例常</w:t>
      </w:r>
      <w:r>
        <w:rPr>
          <w:rFonts w:ascii="STKaiti" w:eastAsia="STKaiti" w:hAnsi="STKaiti" w:cs="Microsoft YaHei" w:hint="eastAsia"/>
          <w:sz w:val="21"/>
          <w:szCs w:val="21"/>
        </w:rPr>
        <w:t>午餐团契。请所有会友在用过午餐过后移步到 #</w:t>
      </w:r>
      <w:r>
        <w:rPr>
          <w:rFonts w:ascii="STKaiti" w:eastAsia="STKaiti" w:hAnsi="STKaiti" w:cs="Microsoft YaHei"/>
          <w:sz w:val="21"/>
          <w:szCs w:val="21"/>
        </w:rPr>
        <w:t>06-36</w:t>
      </w:r>
      <w:r>
        <w:rPr>
          <w:rFonts w:ascii="STKaiti" w:eastAsia="STKaiti" w:hAnsi="STKaiti" w:cs="Microsoft YaHei" w:hint="eastAsia"/>
          <w:sz w:val="21"/>
          <w:szCs w:val="21"/>
        </w:rPr>
        <w:t>，</w:t>
      </w:r>
      <w:r w:rsidR="00F85783">
        <w:rPr>
          <w:rFonts w:ascii="STKaiti" w:eastAsia="STKaiti" w:hAnsi="STKaiti" w:cs="Microsoft YaHei" w:hint="eastAsia"/>
          <w:sz w:val="21"/>
          <w:szCs w:val="21"/>
        </w:rPr>
        <w:t>你可以在那里先阅览财务报告。</w:t>
      </w:r>
      <w:r>
        <w:rPr>
          <w:rFonts w:ascii="STKaiti" w:eastAsia="STKaiti" w:hAnsi="STKaiti" w:cs="Microsoft YaHei" w:hint="eastAsia"/>
          <w:sz w:val="21"/>
          <w:szCs w:val="21"/>
        </w:rPr>
        <w:t>会友大会虽定于1</w:t>
      </w:r>
      <w:r>
        <w:rPr>
          <w:rFonts w:ascii="STKaiti" w:eastAsia="STKaiti" w:hAnsi="STKaiti" w:cs="Microsoft YaHei"/>
          <w:sz w:val="21"/>
          <w:szCs w:val="21"/>
        </w:rPr>
        <w:t>2:45</w:t>
      </w:r>
      <w:r>
        <w:rPr>
          <w:rFonts w:ascii="STKaiti" w:eastAsia="STKaiti" w:hAnsi="STKaiti" w:cs="Microsoft YaHei" w:hint="eastAsia"/>
          <w:sz w:val="21"/>
          <w:szCs w:val="21"/>
        </w:rPr>
        <w:t>分举行，但只要人数足够，我们就开始大会。固定出席主日礼拜的非会友也可以在会友的邀请下列席。愿一切荣耀归于神。</w:t>
      </w:r>
      <w:r w:rsidR="00420855" w:rsidRPr="0032154F">
        <w:rPr>
          <w:rFonts w:ascii="STKaiti" w:eastAsia="STKaiti" w:hAnsi="STKaiti" w:cs="Microsoft YaHei" w:hint="eastAsia"/>
          <w:sz w:val="21"/>
          <w:szCs w:val="21"/>
        </w:rPr>
        <w:t xml:space="preserve"> </w:t>
      </w:r>
    </w:p>
    <w:p w14:paraId="382E9A12" w14:textId="2066F33C" w:rsidR="00F700C9" w:rsidRPr="007917F6" w:rsidRDefault="00F700C9" w:rsidP="00614270">
      <w:pPr>
        <w:pStyle w:val="a1"/>
        <w:spacing w:before="120"/>
        <w:ind w:left="142"/>
        <w:jc w:val="both"/>
        <w:rPr>
          <w:rStyle w:val="a0"/>
          <w:rFonts w:ascii="STKaiti" w:eastAsia="STKaiti" w:hAnsi="STKaiti" w:cs="Microsoft YaHei"/>
          <w:sz w:val="20"/>
          <w:szCs w:val="20"/>
          <w:lang w:val="en-US"/>
        </w:rPr>
        <w:sectPr w:rsidR="00F700C9" w:rsidRPr="007917F6" w:rsidSect="0032154F">
          <w:headerReference w:type="default" r:id="rId8"/>
          <w:footerReference w:type="default" r:id="rId9"/>
          <w:type w:val="continuous"/>
          <w:pgSz w:w="8391" w:h="11906"/>
          <w:pgMar w:top="510" w:right="454" w:bottom="454" w:left="454" w:header="283" w:footer="283" w:gutter="0"/>
          <w:cols w:space="284"/>
        </w:sectPr>
      </w:pPr>
    </w:p>
    <w:p w14:paraId="56A558A1" w14:textId="2A03D647" w:rsidR="001A7822" w:rsidRPr="00292B4F" w:rsidRDefault="00715612" w:rsidP="004C15E3">
      <w:pPr>
        <w:pStyle w:val="a"/>
        <w:ind w:left="720" w:hanging="720"/>
        <w:rPr>
          <w:rStyle w:val="a0"/>
          <w:rFonts w:ascii="Telugu MN" w:hAnsi="Telugu MN" w:cs="Telugu MN"/>
          <w:b/>
          <w:bCs/>
          <w:spacing w:val="30"/>
          <w:sz w:val="36"/>
          <w:szCs w:val="36"/>
          <w:u w:color="000000"/>
          <w:lang w:val="en-US"/>
        </w:rPr>
      </w:pPr>
      <w:r w:rsidRPr="00FF5485">
        <w:rPr>
          <w:rStyle w:val="a0"/>
          <w:rFonts w:ascii="方正细倩繁体" w:eastAsia="方正细倩繁体"/>
          <w:noProof/>
          <w:w w:val="200"/>
          <w:position w:val="6"/>
          <w:sz w:val="20"/>
          <w:szCs w:val="24"/>
          <w:u w:color="000000"/>
          <w:lang w:val="en-SG"/>
        </w:rPr>
        <w:lastRenderedPageBreak/>
        <w:drawing>
          <wp:anchor distT="0" distB="0" distL="114300" distR="114300" simplePos="0" relativeHeight="251665408" behindDoc="0" locked="0" layoutInCell="1" allowOverlap="1" wp14:anchorId="5F4E01D0" wp14:editId="31DE48B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572135" cy="572135"/>
            <wp:effectExtent l="0" t="0" r="0" b="0"/>
            <wp:wrapSquare wrapText="bothSides"/>
            <wp:docPr id="29823622" name="Picture 29823622" descr="golden-lampstand-clipart-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-lampstand-clipart-12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7" t="28065" r="1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C27">
        <w:rPr>
          <w:rFonts w:ascii="Telugu MN" w:hAnsi="Telugu MN" w:cs="Telugu MN"/>
          <w:b/>
          <w:bCs/>
          <w:sz w:val="36"/>
          <w:szCs w:val="36"/>
          <w:lang w:val="en-US"/>
        </w:rPr>
        <w:t>Our Annual General Meeting</w:t>
      </w:r>
    </w:p>
    <w:p w14:paraId="1B102A9F" w14:textId="1E1FB9B4" w:rsidR="003727C4" w:rsidRPr="00BE3C27" w:rsidRDefault="00BE3C27" w:rsidP="004C15E3">
      <w:pPr>
        <w:pStyle w:val="a"/>
        <w:ind w:left="720" w:hanging="720"/>
        <w:jc w:val="right"/>
        <w:rPr>
          <w:rFonts w:ascii="Telugu MN" w:hAnsi="Telugu MN" w:cs="Telugu MN"/>
          <w:b/>
          <w:bCs/>
          <w:spacing w:val="30"/>
          <w:sz w:val="40"/>
          <w:szCs w:val="40"/>
          <w:u w:color="000000"/>
          <w:lang w:val="en-SG"/>
        </w:rPr>
        <w:sectPr w:rsidR="003727C4" w:rsidRPr="00BE3C27" w:rsidSect="003727C4">
          <w:type w:val="continuous"/>
          <w:pgSz w:w="8391" w:h="11906"/>
          <w:pgMar w:top="510" w:right="454" w:bottom="454" w:left="454" w:header="283" w:footer="283" w:gutter="0"/>
          <w:cols w:space="720"/>
        </w:sectPr>
      </w:pPr>
      <w:r w:rsidRPr="00BE3C27">
        <w:rPr>
          <w:rStyle w:val="a0"/>
          <w:rFonts w:ascii="Times New Roman" w:hAnsi="Times New Roman"/>
          <w:i/>
          <w:iCs/>
          <w:position w:val="14"/>
          <w:sz w:val="16"/>
          <w:szCs w:val="16"/>
          <w:u w:color="000000"/>
          <w:lang w:val="en-US"/>
        </w:rPr>
        <w:t>28</w:t>
      </w:r>
      <w:r w:rsidR="00590E23" w:rsidRPr="00BE3C27">
        <w:rPr>
          <w:rStyle w:val="a0"/>
          <w:rFonts w:ascii="Times New Roman" w:hAnsi="Times New Roman"/>
          <w:i/>
          <w:iCs/>
          <w:position w:val="14"/>
          <w:sz w:val="16"/>
          <w:szCs w:val="16"/>
          <w:u w:color="000000"/>
          <w:lang w:val="en-US"/>
        </w:rPr>
        <w:t xml:space="preserve"> </w:t>
      </w:r>
      <w:r w:rsidR="00292B4F" w:rsidRPr="00BE3C27">
        <w:rPr>
          <w:rStyle w:val="a0"/>
          <w:rFonts w:ascii="Times New Roman" w:hAnsi="Times New Roman"/>
          <w:i/>
          <w:iCs/>
          <w:position w:val="14"/>
          <w:sz w:val="16"/>
          <w:szCs w:val="16"/>
          <w:u w:color="000000"/>
          <w:lang w:val="en-US"/>
        </w:rPr>
        <w:t>May</w:t>
      </w:r>
      <w:r w:rsidR="00F57344" w:rsidRPr="00BE3C27">
        <w:rPr>
          <w:rStyle w:val="a0"/>
          <w:rFonts w:ascii="Times New Roman" w:hAnsi="Times New Roman" w:hint="eastAsia"/>
          <w:i/>
          <w:iCs/>
          <w:position w:val="14"/>
          <w:sz w:val="16"/>
          <w:szCs w:val="16"/>
          <w:u w:color="000000"/>
          <w:lang w:val="zh-TW"/>
        </w:rPr>
        <w:t xml:space="preserve"> </w:t>
      </w:r>
      <w:r w:rsidR="00590E23" w:rsidRPr="00BE3C27">
        <w:rPr>
          <w:rStyle w:val="a0"/>
          <w:rFonts w:ascii="Times New Roman" w:hAnsi="Times New Roman"/>
          <w:i/>
          <w:iCs/>
          <w:position w:val="14"/>
          <w:sz w:val="16"/>
          <w:szCs w:val="16"/>
          <w:u w:color="000000"/>
          <w:lang w:val="en-US"/>
        </w:rPr>
        <w:t>2023</w:t>
      </w:r>
      <w:r w:rsidR="003727C4" w:rsidRPr="00BE3C27">
        <w:rPr>
          <w:rStyle w:val="a0"/>
          <w:rFonts w:ascii="Bookman Old Style" w:hAnsi="Bookman Old Style"/>
          <w:b/>
          <w:bCs/>
          <w:i/>
          <w:iCs/>
          <w:position w:val="14"/>
          <w:sz w:val="16"/>
          <w:szCs w:val="16"/>
          <w:u w:color="000000"/>
          <w:lang w:val="en-US" w:eastAsia="zh-TW"/>
        </w:rPr>
        <w:t xml:space="preserve"> </w:t>
      </w:r>
      <w:r w:rsidR="00292B4F" w:rsidRPr="00BE3C27">
        <w:rPr>
          <w:rStyle w:val="a0"/>
          <w:rFonts w:ascii="Times New Roman" w:hAnsi="Times New Roman"/>
          <w:i/>
          <w:iCs/>
          <w:position w:val="14"/>
          <w:sz w:val="16"/>
          <w:szCs w:val="16"/>
          <w:u w:color="000000"/>
          <w:lang w:val="en-US"/>
        </w:rPr>
        <w:t xml:space="preserve"> </w:t>
      </w:r>
    </w:p>
    <w:p w14:paraId="4A132B40" w14:textId="2D65F639" w:rsidR="00BE3C27" w:rsidRPr="00BE068C" w:rsidRDefault="00D566DE" w:rsidP="00BE3C27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60"/>
          <w:tab w:val="left" w:pos="480"/>
          <w:tab w:val="left" w:pos="500"/>
          <w:tab w:val="left" w:pos="520"/>
          <w:tab w:val="left" w:pos="54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120" w:after="240" w:line="264" w:lineRule="auto"/>
        <w:ind w:right="-28"/>
        <w:rPr>
          <w:rFonts w:ascii="Cambria" w:eastAsia="Microsoft YaHei" w:hAnsi="Cambria" w:cs="Beirut"/>
          <w:i/>
          <w:color w:val="000000" w:themeColor="text1"/>
          <w:sz w:val="19"/>
          <w:szCs w:val="19"/>
          <w:shd w:val="clear" w:color="auto" w:fill="FDFEFF"/>
        </w:rPr>
      </w:pPr>
      <w:r w:rsidRPr="004C15E3">
        <w:rPr>
          <w:rStyle w:val="a0"/>
          <w:rFonts w:ascii="Beirut" w:eastAsia="Cambria" w:hAnsi="Beirut" w:cs="Beirut"/>
          <w:i/>
          <w:iCs/>
          <w:sz w:val="19"/>
          <w:szCs w:val="19"/>
          <w:lang w:val="en-US"/>
        </w:rPr>
        <w:tab/>
      </w:r>
      <w:r w:rsidR="003727C4" w:rsidRPr="00715612">
        <w:rPr>
          <w:rStyle w:val="a0"/>
          <w:rFonts w:ascii="Beirut" w:eastAsia="Cambria" w:hAnsi="Beirut" w:cs="Beirut" w:hint="cs"/>
          <w:i/>
          <w:iCs/>
          <w:color w:val="000000" w:themeColor="text1"/>
          <w:sz w:val="19"/>
          <w:szCs w:val="19"/>
          <w:lang w:val="en-US"/>
        </w:rPr>
        <w:t xml:space="preserve"> </w:t>
      </w:r>
      <w:r w:rsidR="000A6033" w:rsidRPr="00715612">
        <w:rPr>
          <w:rFonts w:ascii="Times New Roman" w:hAnsi="Times New Roman" w:cs="Times New Roman"/>
          <w:color w:val="000000" w:themeColor="text1"/>
          <w:sz w:val="19"/>
          <w:szCs w:val="19"/>
        </w:rPr>
        <w:t>“</w:t>
      </w:r>
      <w:r w:rsidR="00BE3C27" w:rsidRPr="00BE3C27">
        <w:rPr>
          <w:rFonts w:ascii="Cambria" w:eastAsia="Microsoft YaHei" w:hAnsi="Cambria" w:cs="Beirut"/>
          <w:i/>
          <w:color w:val="000000" w:themeColor="text1"/>
          <w:sz w:val="19"/>
          <w:szCs w:val="19"/>
          <w:shd w:val="clear" w:color="auto" w:fill="FDFEFF"/>
          <w:vertAlign w:val="superscript"/>
        </w:rPr>
        <w:t>“</w:t>
      </w:r>
      <w:r w:rsidR="00BE3C27" w:rsidRPr="00BE068C">
        <w:rPr>
          <w:rFonts w:ascii="Cambria" w:eastAsia="Microsoft YaHei" w:hAnsi="Cambria" w:cs="Beirut"/>
          <w:i/>
          <w:color w:val="000000" w:themeColor="text1"/>
          <w:sz w:val="19"/>
          <w:szCs w:val="19"/>
          <w:shd w:val="clear" w:color="auto" w:fill="FDFEFF"/>
        </w:rPr>
        <w:t>But all things should be done decently and in order.”</w:t>
      </w:r>
      <w:r w:rsidR="00BE068C">
        <w:rPr>
          <w:rFonts w:ascii="Cambria" w:eastAsia="Microsoft YaHei" w:hAnsi="Cambria" w:cs="Beirut"/>
          <w:i/>
          <w:color w:val="000000" w:themeColor="text1"/>
          <w:sz w:val="19"/>
          <w:szCs w:val="19"/>
          <w:shd w:val="clear" w:color="auto" w:fill="FDFEFF"/>
        </w:rPr>
        <w:t xml:space="preserve"> </w:t>
      </w:r>
      <w:r w:rsidR="00BE068C" w:rsidRPr="00BE068C">
        <w:rPr>
          <w:rStyle w:val="Emphasis"/>
          <w:rFonts w:ascii="Cambria" w:hAnsi="Cambria"/>
          <w:sz w:val="15"/>
        </w:rPr>
        <w:t>1Cor 14:40</w:t>
      </w:r>
    </w:p>
    <w:p w14:paraId="7B1FC0B8" w14:textId="18EC34E2" w:rsidR="00BE068C" w:rsidRDefault="00BE068C" w:rsidP="003F66F4">
      <w:pPr>
        <w:pStyle w:val="a1"/>
        <w:spacing w:before="200" w:line="300" w:lineRule="auto"/>
        <w:ind w:firstLine="567"/>
        <w:jc w:val="both"/>
        <w:rPr>
          <w:rFonts w:ascii="Cambria" w:eastAsia="STKaiti" w:hAnsi="Cambria" w:cs="Beirut"/>
          <w:sz w:val="19"/>
          <w:szCs w:val="19"/>
        </w:rPr>
      </w:pPr>
      <w:r>
        <w:rPr>
          <w:rFonts w:ascii="Cambria" w:eastAsia="STKaiti" w:hAnsi="Cambria" w:cs="Beirut"/>
          <w:sz w:val="19"/>
          <w:szCs w:val="19"/>
        </w:rPr>
        <w:t>It is time to hold the AGM for year 2022. We are to adhere to the requirements set forth by the Registry of Societies, while not to neglect the proprieties of Christians</w:t>
      </w:r>
      <w:r w:rsidR="00F85783">
        <w:rPr>
          <w:rFonts w:ascii="Cambria" w:eastAsia="STKaiti" w:hAnsi="Cambria" w:cs="Beirut" w:hint="eastAsia"/>
          <w:sz w:val="19"/>
          <w:szCs w:val="19"/>
        </w:rPr>
        <w:t>.</w:t>
      </w:r>
      <w:r w:rsidR="00F85783">
        <w:rPr>
          <w:rFonts w:ascii="Cambria" w:eastAsia="STKaiti" w:hAnsi="Cambria" w:cs="Beirut"/>
          <w:sz w:val="19"/>
          <w:szCs w:val="19"/>
        </w:rPr>
        <w:t xml:space="preserve"> May the Lord help us to</w:t>
      </w:r>
      <w:r>
        <w:rPr>
          <w:rFonts w:ascii="Cambria" w:eastAsia="STKaiti" w:hAnsi="Cambria" w:cs="Beirut"/>
          <w:sz w:val="19"/>
          <w:szCs w:val="19"/>
        </w:rPr>
        <w:t xml:space="preserve"> conduct the meeting in orderliness, for </w:t>
      </w:r>
      <w:r w:rsidR="00F85783">
        <w:rPr>
          <w:rFonts w:ascii="Cambria" w:eastAsia="STKaiti" w:hAnsi="Cambria" w:cs="Beirut"/>
          <w:sz w:val="19"/>
          <w:szCs w:val="19"/>
        </w:rPr>
        <w:t>He</w:t>
      </w:r>
      <w:r>
        <w:rPr>
          <w:rFonts w:ascii="Cambria" w:eastAsia="STKaiti" w:hAnsi="Cambria" w:cs="Beirut"/>
          <w:sz w:val="19"/>
          <w:szCs w:val="19"/>
        </w:rPr>
        <w:t xml:space="preserve"> is an orderly God.</w:t>
      </w:r>
      <w:r w:rsidR="00E45567">
        <w:rPr>
          <w:rFonts w:ascii="Cambria" w:eastAsia="STKaiti" w:hAnsi="Cambria" w:cs="Beirut"/>
          <w:sz w:val="19"/>
          <w:szCs w:val="19"/>
        </w:rPr>
        <w:t xml:space="preserve"> </w:t>
      </w:r>
    </w:p>
    <w:p w14:paraId="1E5E6DE6" w14:textId="099C9627" w:rsidR="000A5A15" w:rsidRDefault="00E45567" w:rsidP="003F66F4">
      <w:pPr>
        <w:pStyle w:val="a1"/>
        <w:spacing w:before="140" w:line="300" w:lineRule="auto"/>
        <w:ind w:firstLine="567"/>
        <w:jc w:val="both"/>
        <w:rPr>
          <w:rFonts w:ascii="Cambria" w:eastAsia="STKaiti" w:hAnsi="Cambria" w:cs="Beirut"/>
          <w:sz w:val="19"/>
          <w:szCs w:val="19"/>
        </w:rPr>
      </w:pPr>
      <w:r>
        <w:rPr>
          <w:rFonts w:ascii="Cambria" w:eastAsia="STKaiti" w:hAnsi="Cambria" w:cs="Beirut" w:hint="eastAsia"/>
          <w:sz w:val="19"/>
          <w:szCs w:val="19"/>
        </w:rPr>
        <w:t>M</w:t>
      </w:r>
      <w:r w:rsidR="00BE068C">
        <w:rPr>
          <w:rFonts w:ascii="Cambria" w:eastAsia="STKaiti" w:hAnsi="Cambria" w:cs="Beirut"/>
          <w:sz w:val="19"/>
          <w:szCs w:val="19"/>
        </w:rPr>
        <w:t>embers have taken the membership pledge together at the anniversary service of the church in March</w:t>
      </w:r>
      <w:r w:rsidR="00F85783">
        <w:rPr>
          <w:rFonts w:ascii="Cambria" w:eastAsia="STKaiti" w:hAnsi="Cambria" w:cs="Beirut"/>
          <w:sz w:val="19"/>
          <w:szCs w:val="19"/>
        </w:rPr>
        <w:t xml:space="preserve"> this year</w:t>
      </w:r>
      <w:r w:rsidR="00BE068C">
        <w:rPr>
          <w:rFonts w:ascii="Cambria" w:eastAsia="STKaiti" w:hAnsi="Cambria" w:cs="Beirut"/>
          <w:sz w:val="19"/>
          <w:szCs w:val="19"/>
        </w:rPr>
        <w:t>. Attending AGM is the duty of every member,</w:t>
      </w:r>
      <w:r w:rsidR="00F85783">
        <w:rPr>
          <w:rFonts w:ascii="Cambria" w:eastAsia="STKaiti" w:hAnsi="Cambria" w:cs="Beirut"/>
          <w:sz w:val="19"/>
          <w:szCs w:val="19"/>
        </w:rPr>
        <w:t xml:space="preserve"> it is</w:t>
      </w:r>
      <w:r w:rsidR="00BE068C">
        <w:rPr>
          <w:rFonts w:ascii="Cambria" w:eastAsia="STKaiti" w:hAnsi="Cambria" w:cs="Beirut"/>
          <w:sz w:val="19"/>
          <w:szCs w:val="19"/>
        </w:rPr>
        <w:t xml:space="preserve"> to show your care and concern for the church. </w:t>
      </w:r>
      <w:r w:rsidR="00F85783">
        <w:rPr>
          <w:rFonts w:ascii="Cambria" w:eastAsia="STKaiti" w:hAnsi="Cambria" w:cs="Beirut"/>
          <w:sz w:val="19"/>
          <w:szCs w:val="19"/>
        </w:rPr>
        <w:t>Therefore, c</w:t>
      </w:r>
      <w:r w:rsidR="00BE068C">
        <w:rPr>
          <w:rFonts w:ascii="Cambria" w:eastAsia="STKaiti" w:hAnsi="Cambria" w:cs="Beirut"/>
          <w:sz w:val="19"/>
          <w:szCs w:val="19"/>
        </w:rPr>
        <w:t xml:space="preserve">ome </w:t>
      </w:r>
      <w:r w:rsidR="00F85783">
        <w:rPr>
          <w:rFonts w:ascii="Cambria" w:eastAsia="STKaiti" w:hAnsi="Cambria" w:cs="Beirut"/>
          <w:sz w:val="19"/>
          <w:szCs w:val="19"/>
        </w:rPr>
        <w:t xml:space="preserve">to the AGM </w:t>
      </w:r>
      <w:r w:rsidR="00BE068C">
        <w:rPr>
          <w:rFonts w:ascii="Cambria" w:eastAsia="STKaiti" w:hAnsi="Cambria" w:cs="Beirut"/>
          <w:sz w:val="19"/>
          <w:szCs w:val="19"/>
        </w:rPr>
        <w:t>and understand the church’s financial status, key ministry</w:t>
      </w:r>
      <w:r w:rsidR="00BE068C">
        <w:rPr>
          <w:rFonts w:ascii="Cambria" w:eastAsia="STKaiti" w:hAnsi="Cambria" w:cs="Beirut" w:hint="eastAsia"/>
          <w:sz w:val="19"/>
          <w:szCs w:val="19"/>
        </w:rPr>
        <w:t>,</w:t>
      </w:r>
      <w:r w:rsidR="00BE068C">
        <w:rPr>
          <w:rFonts w:ascii="Cambria" w:eastAsia="STKaiti" w:hAnsi="Cambria" w:cs="Beirut"/>
          <w:sz w:val="19"/>
          <w:szCs w:val="19"/>
        </w:rPr>
        <w:t xml:space="preserve"> executive committee members, and what you can do or ought to do for the church to develop according to God’s will.  </w:t>
      </w:r>
    </w:p>
    <w:p w14:paraId="02FE4098" w14:textId="657EE463" w:rsidR="00BE068C" w:rsidRPr="00BE068C" w:rsidRDefault="00F85783" w:rsidP="003F66F4">
      <w:pPr>
        <w:pStyle w:val="a1"/>
        <w:spacing w:before="140" w:line="300" w:lineRule="auto"/>
        <w:ind w:firstLine="567"/>
        <w:jc w:val="both"/>
        <w:rPr>
          <w:rFonts w:ascii="Cambria" w:eastAsia="STKaiti" w:hAnsi="Cambria" w:cs="Beirut" w:hint="eastAsia"/>
          <w:sz w:val="19"/>
          <w:szCs w:val="19"/>
        </w:rPr>
      </w:pPr>
      <w:r>
        <w:rPr>
          <w:rFonts w:ascii="Cambria" w:eastAsia="STKaiti" w:hAnsi="Cambria" w:cs="Beirut"/>
          <w:sz w:val="19"/>
          <w:szCs w:val="19"/>
        </w:rPr>
        <w:t>O</w:t>
      </w:r>
      <w:r w:rsidR="00BE068C">
        <w:rPr>
          <w:rFonts w:ascii="Cambria" w:eastAsia="STKaiti" w:hAnsi="Cambria" w:cs="Beirut"/>
          <w:sz w:val="19"/>
          <w:szCs w:val="19"/>
        </w:rPr>
        <w:t>ur constitution</w:t>
      </w:r>
      <w:r>
        <w:rPr>
          <w:rFonts w:ascii="Cambria" w:eastAsia="STKaiti" w:hAnsi="Cambria" w:cs="Beirut"/>
          <w:sz w:val="19"/>
          <w:szCs w:val="19"/>
        </w:rPr>
        <w:t xml:space="preserve"> stipulated that</w:t>
      </w:r>
      <w:r w:rsidR="00BE068C">
        <w:rPr>
          <w:rFonts w:ascii="Cambria" w:eastAsia="STKaiti" w:hAnsi="Cambria" w:cs="Beirut"/>
          <w:sz w:val="19"/>
          <w:szCs w:val="19"/>
        </w:rPr>
        <w:t xml:space="preserve"> </w:t>
      </w:r>
      <w:r>
        <w:rPr>
          <w:rFonts w:ascii="Cambria" w:eastAsia="STKaiti" w:hAnsi="Cambria" w:cs="Beirut"/>
          <w:sz w:val="19"/>
          <w:szCs w:val="19"/>
        </w:rPr>
        <w:t xml:space="preserve">baptized </w:t>
      </w:r>
      <w:r w:rsidR="00BE068C">
        <w:rPr>
          <w:rFonts w:ascii="Cambria" w:eastAsia="STKaiti" w:hAnsi="Cambria" w:cs="Beirut"/>
          <w:sz w:val="19"/>
          <w:szCs w:val="19"/>
        </w:rPr>
        <w:t xml:space="preserve">believers </w:t>
      </w:r>
      <w:r>
        <w:rPr>
          <w:rFonts w:ascii="Cambria" w:eastAsia="STKaiti" w:hAnsi="Cambria" w:cs="Beirut"/>
          <w:sz w:val="19"/>
          <w:szCs w:val="19"/>
        </w:rPr>
        <w:t>are admitted into the church as a member</w:t>
      </w:r>
      <w:r>
        <w:rPr>
          <w:rFonts w:ascii="Cambria" w:eastAsia="STKaiti" w:hAnsi="Cambria" w:cs="Beirut"/>
          <w:sz w:val="19"/>
          <w:szCs w:val="19"/>
        </w:rPr>
        <w:t xml:space="preserve"> only when he/she is </w:t>
      </w:r>
      <w:r w:rsidR="00BE068C">
        <w:rPr>
          <w:rFonts w:ascii="Cambria" w:eastAsia="STKaiti" w:hAnsi="Cambria" w:cs="Beirut"/>
          <w:sz w:val="19"/>
          <w:szCs w:val="19"/>
        </w:rPr>
        <w:t>invited by the church to join as member, and h</w:t>
      </w:r>
      <w:r>
        <w:rPr>
          <w:rFonts w:ascii="Cambria" w:eastAsia="STKaiti" w:hAnsi="Cambria" w:cs="Beirut"/>
          <w:sz w:val="19"/>
          <w:szCs w:val="19"/>
        </w:rPr>
        <w:t>as</w:t>
      </w:r>
      <w:r w:rsidR="00BE068C">
        <w:rPr>
          <w:rFonts w:ascii="Cambria" w:eastAsia="STKaiti" w:hAnsi="Cambria" w:cs="Beirut"/>
          <w:sz w:val="19"/>
          <w:szCs w:val="19"/>
        </w:rPr>
        <w:t xml:space="preserve"> completed the membership course, and h</w:t>
      </w:r>
      <w:r>
        <w:rPr>
          <w:rFonts w:ascii="Cambria" w:eastAsia="STKaiti" w:hAnsi="Cambria" w:cs="Beirut"/>
          <w:sz w:val="19"/>
          <w:szCs w:val="19"/>
        </w:rPr>
        <w:t>as</w:t>
      </w:r>
      <w:r w:rsidR="00BE068C">
        <w:rPr>
          <w:rFonts w:ascii="Cambria" w:eastAsia="STKaiti" w:hAnsi="Cambria" w:cs="Beirut"/>
          <w:sz w:val="19"/>
          <w:szCs w:val="19"/>
        </w:rPr>
        <w:t xml:space="preserve"> taken the </w:t>
      </w:r>
      <w:r w:rsidR="00E45567">
        <w:rPr>
          <w:rFonts w:ascii="Cambria" w:eastAsia="STKaiti" w:hAnsi="Cambria" w:cs="Beirut" w:hint="eastAsia"/>
          <w:sz w:val="19"/>
          <w:szCs w:val="19"/>
        </w:rPr>
        <w:t>membership</w:t>
      </w:r>
      <w:r w:rsidR="00E45567">
        <w:rPr>
          <w:rFonts w:ascii="Cambria" w:eastAsia="STKaiti" w:hAnsi="Cambria" w:cs="Beirut"/>
          <w:sz w:val="19"/>
          <w:szCs w:val="19"/>
        </w:rPr>
        <w:t xml:space="preserve"> </w:t>
      </w:r>
      <w:r w:rsidR="00BE068C">
        <w:rPr>
          <w:rFonts w:ascii="Cambria" w:eastAsia="STKaiti" w:hAnsi="Cambria" w:cs="Beirut"/>
          <w:sz w:val="19"/>
          <w:szCs w:val="19"/>
        </w:rPr>
        <w:t>pledge.</w:t>
      </w:r>
      <w:r w:rsidR="00E45567">
        <w:rPr>
          <w:rFonts w:ascii="Cambria" w:eastAsia="STKaiti" w:hAnsi="Cambria" w:cs="Beirut"/>
          <w:sz w:val="19"/>
          <w:szCs w:val="19"/>
        </w:rPr>
        <w:t xml:space="preserve"> Members who have reached 21 years old (by birth month) and have attended at least 50% of Sunday services during the period May 2022 to April 2023 (not </w:t>
      </w:r>
      <w:r>
        <w:rPr>
          <w:rFonts w:ascii="Cambria" w:eastAsia="STKaiti" w:hAnsi="Cambria" w:cs="Beirut"/>
          <w:sz w:val="19"/>
          <w:szCs w:val="19"/>
        </w:rPr>
        <w:t>counting</w:t>
      </w:r>
      <w:r w:rsidR="00E45567">
        <w:rPr>
          <w:rFonts w:ascii="Cambria" w:eastAsia="STKaiti" w:hAnsi="Cambria" w:cs="Beirut"/>
          <w:sz w:val="19"/>
          <w:szCs w:val="19"/>
        </w:rPr>
        <w:t xml:space="preserve"> late attendance), will have voting right in the meeting today. Voting members will </w:t>
      </w:r>
      <w:r>
        <w:rPr>
          <w:rFonts w:ascii="Cambria" w:eastAsia="STKaiti" w:hAnsi="Cambria" w:cs="Beirut"/>
          <w:sz w:val="19"/>
          <w:szCs w:val="19"/>
        </w:rPr>
        <w:t>be given</w:t>
      </w:r>
      <w:r w:rsidR="00E45567">
        <w:rPr>
          <w:rFonts w:ascii="Cambria" w:eastAsia="STKaiti" w:hAnsi="Cambria" w:cs="Beirut"/>
          <w:sz w:val="19"/>
          <w:szCs w:val="19"/>
        </w:rPr>
        <w:t xml:space="preserve"> a green voting card </w:t>
      </w:r>
      <w:r>
        <w:rPr>
          <w:rFonts w:ascii="Cambria" w:eastAsia="STKaiti" w:hAnsi="Cambria" w:cs="Beirut"/>
          <w:sz w:val="19"/>
          <w:szCs w:val="19"/>
        </w:rPr>
        <w:t>when you report in person for the meeting later</w:t>
      </w:r>
      <w:r w:rsidR="00E45567">
        <w:rPr>
          <w:rFonts w:ascii="Cambria" w:eastAsia="STKaiti" w:hAnsi="Cambria" w:cs="Beirut"/>
          <w:sz w:val="19"/>
          <w:szCs w:val="19"/>
        </w:rPr>
        <w:t>.</w:t>
      </w:r>
    </w:p>
    <w:p w14:paraId="0F5C68D5" w14:textId="32B4AB84" w:rsidR="006A4B12" w:rsidRPr="004C15E3" w:rsidRDefault="00E45567" w:rsidP="003F66F4">
      <w:pPr>
        <w:pStyle w:val="a1"/>
        <w:spacing w:before="140" w:line="312" w:lineRule="auto"/>
        <w:ind w:firstLine="567"/>
        <w:jc w:val="both"/>
        <w:rPr>
          <w:rFonts w:ascii="Beirut" w:eastAsia="STKaiti" w:hAnsi="Beirut" w:cs="Beirut"/>
          <w:sz w:val="19"/>
          <w:szCs w:val="19"/>
        </w:rPr>
      </w:pPr>
      <w:r>
        <w:rPr>
          <w:rFonts w:ascii="Cambria" w:eastAsia="STKaiti" w:hAnsi="Cambria" w:cs="Beirut"/>
          <w:sz w:val="19"/>
          <w:szCs w:val="19"/>
        </w:rPr>
        <w:t xml:space="preserve">Today we will also approve the appointment of the following </w:t>
      </w:r>
      <w:r w:rsidR="00F85783">
        <w:rPr>
          <w:rFonts w:ascii="Cambria" w:eastAsia="STKaiti" w:hAnsi="Cambria" w:cs="Beirut"/>
          <w:sz w:val="19"/>
          <w:szCs w:val="19"/>
        </w:rPr>
        <w:t xml:space="preserve">nine </w:t>
      </w:r>
      <w:r>
        <w:rPr>
          <w:rFonts w:ascii="Cambria" w:eastAsia="STKaiti" w:hAnsi="Cambria" w:cs="Beirut"/>
          <w:sz w:val="19"/>
          <w:szCs w:val="19"/>
        </w:rPr>
        <w:t xml:space="preserve">EXCO members: </w:t>
      </w:r>
      <w:r>
        <w:rPr>
          <w:rFonts w:ascii="Beirut" w:eastAsia="STKaiti" w:hAnsi="Beirut" w:cs="Beirut"/>
          <w:sz w:val="19"/>
          <w:szCs w:val="19"/>
        </w:rPr>
        <w:t xml:space="preserve"> </w:t>
      </w:r>
    </w:p>
    <w:p w14:paraId="04B1E763" w14:textId="77777777" w:rsidR="00E45567" w:rsidRPr="00E45567" w:rsidRDefault="00E45567" w:rsidP="00B114F8">
      <w:pPr>
        <w:pStyle w:val="a1"/>
        <w:numPr>
          <w:ilvl w:val="0"/>
          <w:numId w:val="6"/>
        </w:numPr>
        <w:spacing w:before="80" w:line="216" w:lineRule="auto"/>
        <w:ind w:left="924" w:hanging="357"/>
        <w:jc w:val="both"/>
        <w:rPr>
          <w:rFonts w:ascii="Beirut" w:eastAsia="STKaiti" w:hAnsi="Beirut" w:cs="Beirut"/>
          <w:sz w:val="19"/>
          <w:szCs w:val="19"/>
        </w:rPr>
      </w:pPr>
      <w:r>
        <w:rPr>
          <w:rFonts w:ascii="Cambria" w:eastAsia="STKaiti" w:hAnsi="Cambria" w:cs="Beirut"/>
          <w:sz w:val="19"/>
          <w:szCs w:val="19"/>
        </w:rPr>
        <w:t xml:space="preserve">Rev Zheng </w:t>
      </w:r>
      <w:proofErr w:type="spellStart"/>
      <w:r>
        <w:rPr>
          <w:rFonts w:ascii="Cambria" w:eastAsia="STKaiti" w:hAnsi="Cambria" w:cs="Beirut"/>
          <w:sz w:val="19"/>
          <w:szCs w:val="19"/>
        </w:rPr>
        <w:t>Biqing</w:t>
      </w:r>
      <w:proofErr w:type="spellEnd"/>
      <w:r>
        <w:rPr>
          <w:rFonts w:ascii="Cambria" w:eastAsia="STKaiti" w:hAnsi="Cambria" w:cs="Beirut"/>
          <w:sz w:val="19"/>
          <w:szCs w:val="19"/>
        </w:rPr>
        <w:t xml:space="preserve"> (65 years old) </w:t>
      </w:r>
    </w:p>
    <w:p w14:paraId="2A5C68CD" w14:textId="6850F41D" w:rsidR="006A4B12" w:rsidRPr="004C15E3" w:rsidRDefault="006A4B12" w:rsidP="00B114F8">
      <w:pPr>
        <w:pStyle w:val="a1"/>
        <w:numPr>
          <w:ilvl w:val="0"/>
          <w:numId w:val="6"/>
        </w:numPr>
        <w:spacing w:before="80" w:line="216" w:lineRule="auto"/>
        <w:ind w:left="924" w:hanging="357"/>
        <w:jc w:val="both"/>
        <w:rPr>
          <w:rFonts w:ascii="Beirut" w:eastAsia="STKaiti" w:hAnsi="Beirut" w:cs="Beirut"/>
          <w:sz w:val="19"/>
          <w:szCs w:val="19"/>
        </w:rPr>
      </w:pPr>
      <w:r w:rsidRPr="004C15E3">
        <w:rPr>
          <w:rFonts w:ascii="Beirut" w:eastAsia="STKaiti" w:hAnsi="Beirut" w:cs="Beirut" w:hint="eastAsia"/>
          <w:sz w:val="19"/>
          <w:szCs w:val="19"/>
        </w:rPr>
        <w:t>E</w:t>
      </w:r>
      <w:r w:rsidRPr="004C15E3">
        <w:rPr>
          <w:rFonts w:ascii="Beirut" w:eastAsia="STKaiti" w:hAnsi="Beirut" w:cs="Beirut" w:hint="cs"/>
          <w:sz w:val="19"/>
          <w:szCs w:val="19"/>
        </w:rPr>
        <w:t>lder Jonathan Loo (</w:t>
      </w:r>
      <w:r w:rsidR="00292B4F" w:rsidRPr="004C15E3">
        <w:rPr>
          <w:rFonts w:ascii="Beirut" w:eastAsia="STKaiti" w:hAnsi="Beirut" w:cs="Beirut" w:hint="cs"/>
          <w:sz w:val="19"/>
          <w:szCs w:val="19"/>
        </w:rPr>
        <w:t>62</w:t>
      </w:r>
      <w:r w:rsidRPr="004C15E3">
        <w:rPr>
          <w:rFonts w:ascii="Beirut" w:eastAsia="STKaiti" w:hAnsi="Beirut" w:cs="Beirut" w:hint="cs"/>
          <w:sz w:val="19"/>
          <w:szCs w:val="19"/>
        </w:rPr>
        <w:t xml:space="preserve"> years old) </w:t>
      </w:r>
    </w:p>
    <w:p w14:paraId="55295C36" w14:textId="72BD647D" w:rsidR="00292B4F" w:rsidRPr="004C15E3" w:rsidRDefault="006A4B12" w:rsidP="00B114F8">
      <w:pPr>
        <w:pStyle w:val="a1"/>
        <w:numPr>
          <w:ilvl w:val="0"/>
          <w:numId w:val="6"/>
        </w:numPr>
        <w:spacing w:before="80" w:line="216" w:lineRule="auto"/>
        <w:ind w:left="924" w:hanging="357"/>
        <w:jc w:val="both"/>
        <w:rPr>
          <w:rFonts w:ascii="Beirut" w:eastAsia="STKaiti" w:hAnsi="Beirut" w:cs="Beirut"/>
          <w:sz w:val="19"/>
          <w:szCs w:val="19"/>
        </w:rPr>
      </w:pPr>
      <w:r w:rsidRPr="004C15E3">
        <w:rPr>
          <w:rFonts w:ascii="Beirut" w:eastAsia="STKaiti" w:hAnsi="Beirut" w:cs="Beirut" w:hint="cs"/>
          <w:sz w:val="19"/>
          <w:szCs w:val="19"/>
        </w:rPr>
        <w:t xml:space="preserve">Elder Tang </w:t>
      </w:r>
      <w:proofErr w:type="spellStart"/>
      <w:r w:rsidRPr="004C15E3">
        <w:rPr>
          <w:rFonts w:ascii="Beirut" w:eastAsia="STKaiti" w:hAnsi="Beirut" w:cs="Beirut" w:hint="cs"/>
          <w:sz w:val="19"/>
          <w:szCs w:val="19"/>
        </w:rPr>
        <w:t>Yongjie</w:t>
      </w:r>
      <w:proofErr w:type="spellEnd"/>
      <w:r w:rsidRPr="004C15E3">
        <w:rPr>
          <w:rFonts w:ascii="Beirut" w:eastAsia="STKaiti" w:hAnsi="Beirut" w:cs="Beirut" w:hint="cs"/>
          <w:sz w:val="19"/>
          <w:szCs w:val="19"/>
        </w:rPr>
        <w:t xml:space="preserve"> (</w:t>
      </w:r>
      <w:r w:rsidR="00292B4F" w:rsidRPr="004C15E3">
        <w:rPr>
          <w:rFonts w:ascii="Beirut" w:eastAsia="STKaiti" w:hAnsi="Beirut" w:cs="Beirut" w:hint="cs"/>
          <w:sz w:val="19"/>
          <w:szCs w:val="19"/>
        </w:rPr>
        <w:t>57</w:t>
      </w:r>
      <w:r w:rsidRPr="004C15E3">
        <w:rPr>
          <w:rFonts w:ascii="Beirut" w:eastAsia="STKaiti" w:hAnsi="Beirut" w:cs="Beirut" w:hint="cs"/>
          <w:sz w:val="19"/>
          <w:szCs w:val="19"/>
        </w:rPr>
        <w:t xml:space="preserve"> years old) </w:t>
      </w:r>
    </w:p>
    <w:p w14:paraId="2EC361CE" w14:textId="0C8AEB81" w:rsidR="00292B4F" w:rsidRPr="004C15E3" w:rsidRDefault="006A4B12" w:rsidP="00B114F8">
      <w:pPr>
        <w:pStyle w:val="a1"/>
        <w:numPr>
          <w:ilvl w:val="0"/>
          <w:numId w:val="6"/>
        </w:numPr>
        <w:spacing w:before="80" w:line="216" w:lineRule="auto"/>
        <w:ind w:left="924" w:hanging="357"/>
        <w:jc w:val="both"/>
        <w:rPr>
          <w:rFonts w:ascii="Beirut" w:eastAsia="STKaiti" w:hAnsi="Beirut" w:cs="Beirut"/>
          <w:sz w:val="19"/>
          <w:szCs w:val="19"/>
        </w:rPr>
      </w:pPr>
      <w:r w:rsidRPr="004C15E3">
        <w:rPr>
          <w:rFonts w:ascii="Beirut" w:eastAsia="STKaiti" w:hAnsi="Beirut" w:cs="Beirut" w:hint="cs"/>
          <w:sz w:val="19"/>
          <w:szCs w:val="19"/>
        </w:rPr>
        <w:t>Elder Li Huan (</w:t>
      </w:r>
      <w:r w:rsidR="00292B4F" w:rsidRPr="004C15E3">
        <w:rPr>
          <w:rFonts w:ascii="Beirut" w:eastAsia="STKaiti" w:hAnsi="Beirut" w:cs="Beirut" w:hint="cs"/>
          <w:sz w:val="19"/>
          <w:szCs w:val="19"/>
        </w:rPr>
        <w:t>49</w:t>
      </w:r>
      <w:r w:rsidRPr="004C15E3">
        <w:rPr>
          <w:rFonts w:ascii="Beirut" w:eastAsia="STKaiti" w:hAnsi="Beirut" w:cs="Beirut" w:hint="cs"/>
          <w:sz w:val="19"/>
          <w:szCs w:val="19"/>
        </w:rPr>
        <w:t xml:space="preserve"> years old) </w:t>
      </w:r>
    </w:p>
    <w:p w14:paraId="76726FC6" w14:textId="71CEFC65" w:rsidR="006A4B12" w:rsidRPr="004C15E3" w:rsidRDefault="006A4B12" w:rsidP="00B114F8">
      <w:pPr>
        <w:pStyle w:val="a1"/>
        <w:numPr>
          <w:ilvl w:val="0"/>
          <w:numId w:val="6"/>
        </w:numPr>
        <w:spacing w:before="80" w:line="216" w:lineRule="auto"/>
        <w:ind w:left="924" w:hanging="357"/>
        <w:jc w:val="both"/>
        <w:rPr>
          <w:rFonts w:ascii="Beirut" w:eastAsia="STKaiti" w:hAnsi="Beirut" w:cs="Beirut"/>
          <w:sz w:val="19"/>
          <w:szCs w:val="19"/>
        </w:rPr>
      </w:pPr>
      <w:r w:rsidRPr="004C15E3">
        <w:rPr>
          <w:rFonts w:ascii="Beirut" w:eastAsia="STKaiti" w:hAnsi="Beirut" w:cs="Beirut" w:hint="cs"/>
          <w:sz w:val="19"/>
          <w:szCs w:val="19"/>
        </w:rPr>
        <w:t>Elder Henry Luo (46 years old)</w:t>
      </w:r>
    </w:p>
    <w:p w14:paraId="23BAA2A6" w14:textId="274C87EF" w:rsidR="00292B4F" w:rsidRPr="004C15E3" w:rsidRDefault="006A4B12" w:rsidP="00B114F8">
      <w:pPr>
        <w:pStyle w:val="a1"/>
        <w:numPr>
          <w:ilvl w:val="0"/>
          <w:numId w:val="6"/>
        </w:numPr>
        <w:spacing w:before="80" w:line="216" w:lineRule="auto"/>
        <w:ind w:left="924" w:hanging="357"/>
        <w:jc w:val="both"/>
        <w:rPr>
          <w:rFonts w:ascii="Beirut" w:eastAsia="STKaiti" w:hAnsi="Beirut" w:cs="Beirut"/>
          <w:sz w:val="19"/>
          <w:szCs w:val="19"/>
        </w:rPr>
      </w:pPr>
      <w:r w:rsidRPr="004C15E3">
        <w:rPr>
          <w:rFonts w:ascii="Beirut" w:eastAsia="STKaiti" w:hAnsi="Beirut" w:cs="Beirut" w:hint="cs"/>
          <w:sz w:val="19"/>
          <w:szCs w:val="19"/>
        </w:rPr>
        <w:t xml:space="preserve">Elder Wang </w:t>
      </w:r>
      <w:proofErr w:type="spellStart"/>
      <w:r w:rsidRPr="004C15E3">
        <w:rPr>
          <w:rFonts w:ascii="Beirut" w:eastAsia="STKaiti" w:hAnsi="Beirut" w:cs="Beirut" w:hint="cs"/>
          <w:sz w:val="19"/>
          <w:szCs w:val="19"/>
        </w:rPr>
        <w:t>Yadong</w:t>
      </w:r>
      <w:proofErr w:type="spellEnd"/>
      <w:r w:rsidRPr="004C15E3">
        <w:rPr>
          <w:rFonts w:ascii="Beirut" w:eastAsia="STKaiti" w:hAnsi="Beirut" w:cs="Beirut" w:hint="cs"/>
          <w:sz w:val="19"/>
          <w:szCs w:val="19"/>
        </w:rPr>
        <w:t xml:space="preserve"> (45 years old) </w:t>
      </w:r>
    </w:p>
    <w:p w14:paraId="428C8EE5" w14:textId="25127F83" w:rsidR="00292B4F" w:rsidRPr="004C15E3" w:rsidRDefault="006A4B12" w:rsidP="00B114F8">
      <w:pPr>
        <w:pStyle w:val="a1"/>
        <w:numPr>
          <w:ilvl w:val="0"/>
          <w:numId w:val="6"/>
        </w:numPr>
        <w:spacing w:before="80" w:line="216" w:lineRule="auto"/>
        <w:ind w:left="924" w:hanging="357"/>
        <w:jc w:val="both"/>
        <w:rPr>
          <w:rFonts w:ascii="Beirut" w:eastAsia="STKaiti" w:hAnsi="Beirut" w:cs="Beirut"/>
          <w:sz w:val="19"/>
          <w:szCs w:val="19"/>
        </w:rPr>
      </w:pPr>
      <w:r w:rsidRPr="004C15E3">
        <w:rPr>
          <w:rFonts w:ascii="Beirut" w:eastAsia="STKaiti" w:hAnsi="Beirut" w:cs="Beirut" w:hint="cs"/>
          <w:sz w:val="19"/>
          <w:szCs w:val="19"/>
        </w:rPr>
        <w:t xml:space="preserve">Deacon Jenny </w:t>
      </w:r>
      <w:proofErr w:type="gramStart"/>
      <w:r w:rsidRPr="004C15E3">
        <w:rPr>
          <w:rFonts w:ascii="Beirut" w:eastAsia="STKaiti" w:hAnsi="Beirut" w:cs="Beirut" w:hint="cs"/>
          <w:sz w:val="19"/>
          <w:szCs w:val="19"/>
        </w:rPr>
        <w:t>Yu  (</w:t>
      </w:r>
      <w:proofErr w:type="gramEnd"/>
      <w:r w:rsidR="00292B4F" w:rsidRPr="004C15E3">
        <w:rPr>
          <w:rFonts w:ascii="Beirut" w:eastAsia="STKaiti" w:hAnsi="Beirut" w:cs="Beirut" w:hint="cs"/>
          <w:sz w:val="19"/>
          <w:szCs w:val="19"/>
        </w:rPr>
        <w:t>53</w:t>
      </w:r>
      <w:r w:rsidRPr="004C15E3">
        <w:rPr>
          <w:rFonts w:ascii="Beirut" w:eastAsia="STKaiti" w:hAnsi="Beirut" w:cs="Beirut" w:hint="cs"/>
          <w:sz w:val="19"/>
          <w:szCs w:val="19"/>
        </w:rPr>
        <w:t xml:space="preserve"> years old) </w:t>
      </w:r>
    </w:p>
    <w:p w14:paraId="67E48EBD" w14:textId="3258CAE7" w:rsidR="004C15E3" w:rsidRPr="00E45567" w:rsidRDefault="006A4B12" w:rsidP="00E45567">
      <w:pPr>
        <w:pStyle w:val="a1"/>
        <w:numPr>
          <w:ilvl w:val="0"/>
          <w:numId w:val="6"/>
        </w:numPr>
        <w:spacing w:before="80" w:line="216" w:lineRule="auto"/>
        <w:ind w:left="924" w:hanging="357"/>
        <w:jc w:val="both"/>
        <w:rPr>
          <w:rFonts w:ascii="Beirut" w:eastAsia="STKaiti" w:hAnsi="Beirut" w:cs="Beirut"/>
          <w:sz w:val="19"/>
          <w:szCs w:val="19"/>
        </w:rPr>
      </w:pPr>
      <w:r w:rsidRPr="004C15E3">
        <w:rPr>
          <w:rFonts w:ascii="Beirut" w:eastAsia="STKaiti" w:hAnsi="Beirut" w:cs="Beirut" w:hint="cs"/>
          <w:sz w:val="19"/>
          <w:szCs w:val="19"/>
        </w:rPr>
        <w:t xml:space="preserve">Deacon </w:t>
      </w:r>
      <w:r w:rsidR="001B7D11">
        <w:rPr>
          <w:rFonts w:ascii="Cambria" w:eastAsia="STKaiti" w:hAnsi="Cambria" w:cs="Beirut"/>
          <w:sz w:val="19"/>
          <w:szCs w:val="19"/>
        </w:rPr>
        <w:t>Han Jen Li</w:t>
      </w:r>
      <w:r w:rsidR="004C15E3" w:rsidRPr="004C15E3">
        <w:rPr>
          <w:rFonts w:ascii="Beirut" w:eastAsia="STKaiti" w:hAnsi="Beirut" w:cs="Beirut" w:hint="cs"/>
          <w:sz w:val="19"/>
          <w:szCs w:val="19"/>
        </w:rPr>
        <w:t xml:space="preserve"> (52 years old)</w:t>
      </w:r>
    </w:p>
    <w:p w14:paraId="6DA8ACC9" w14:textId="77777777" w:rsidR="004C15E3" w:rsidRPr="004C15E3" w:rsidRDefault="004C15E3" w:rsidP="00B114F8">
      <w:pPr>
        <w:pStyle w:val="a1"/>
        <w:numPr>
          <w:ilvl w:val="0"/>
          <w:numId w:val="6"/>
        </w:numPr>
        <w:spacing w:before="80" w:line="216" w:lineRule="auto"/>
        <w:ind w:left="924" w:hanging="357"/>
        <w:jc w:val="both"/>
        <w:rPr>
          <w:rFonts w:ascii="Beirut" w:eastAsia="STKaiti" w:hAnsi="Beirut" w:cs="Beirut"/>
          <w:sz w:val="19"/>
          <w:szCs w:val="19"/>
        </w:rPr>
      </w:pPr>
      <w:r w:rsidRPr="004C15E3">
        <w:rPr>
          <w:rFonts w:ascii="Beirut" w:eastAsia="STKaiti" w:hAnsi="Beirut" w:cs="Beirut" w:hint="cs"/>
          <w:sz w:val="19"/>
          <w:szCs w:val="19"/>
        </w:rPr>
        <w:t xml:space="preserve">Deacon Tang Sue Wei (44 Years old) </w:t>
      </w:r>
    </w:p>
    <w:p w14:paraId="197298A9" w14:textId="70285100" w:rsidR="00E45567" w:rsidRPr="00F85783" w:rsidRDefault="003F66F4" w:rsidP="003F66F4">
      <w:pPr>
        <w:pStyle w:val="a1"/>
        <w:spacing w:before="180" w:line="300" w:lineRule="auto"/>
        <w:ind w:firstLine="567"/>
        <w:jc w:val="both"/>
        <w:rPr>
          <w:rFonts w:ascii="Cambria" w:eastAsia="STKaiti" w:hAnsi="Cambria" w:cs="Calibri"/>
          <w:sz w:val="19"/>
          <w:szCs w:val="19"/>
        </w:rPr>
      </w:pPr>
      <w:r>
        <w:rPr>
          <w:rFonts w:ascii="Cambria" w:eastAsia="STKaiti" w:hAnsi="Cambria" w:cs="Beirut"/>
          <w:sz w:val="19"/>
          <w:szCs w:val="19"/>
        </w:rPr>
        <w:t xml:space="preserve">Today </w:t>
      </w:r>
      <w:r w:rsidR="00E45567">
        <w:rPr>
          <w:rFonts w:ascii="Cambria" w:eastAsia="STKaiti" w:hAnsi="Cambria" w:cs="Beirut"/>
          <w:sz w:val="19"/>
          <w:szCs w:val="19"/>
        </w:rPr>
        <w:t>we will have our usual lunch fellowship</w:t>
      </w:r>
      <w:r>
        <w:rPr>
          <w:rFonts w:ascii="Cambria" w:eastAsia="STKaiti" w:hAnsi="Cambria" w:cs="Beirut"/>
          <w:sz w:val="19"/>
          <w:szCs w:val="19"/>
        </w:rPr>
        <w:t xml:space="preserve"> right after Sunday service</w:t>
      </w:r>
      <w:r w:rsidR="004C15E3" w:rsidRPr="004C15E3">
        <w:rPr>
          <w:rFonts w:ascii="Beirut" w:eastAsia="STKaiti" w:hAnsi="Beirut" w:cs="Beirut" w:hint="cs"/>
          <w:sz w:val="19"/>
          <w:szCs w:val="19"/>
        </w:rPr>
        <w:t>.</w:t>
      </w:r>
      <w:r w:rsidR="00E45567">
        <w:rPr>
          <w:rFonts w:ascii="Beirut" w:eastAsia="STKaiti" w:hAnsi="Beirut" w:cs="Beirut"/>
          <w:sz w:val="19"/>
          <w:szCs w:val="19"/>
        </w:rPr>
        <w:t xml:space="preserve"> </w:t>
      </w:r>
      <w:r w:rsidR="00E45567">
        <w:rPr>
          <w:rFonts w:ascii="Cambria" w:eastAsia="STKaiti" w:hAnsi="Cambria" w:cs="Beirut"/>
          <w:sz w:val="19"/>
          <w:szCs w:val="19"/>
        </w:rPr>
        <w:t xml:space="preserve">All members please go to #06-36 after </w:t>
      </w:r>
      <w:r w:rsidR="00F85783">
        <w:rPr>
          <w:rFonts w:ascii="Cambria" w:eastAsia="STKaiti" w:hAnsi="Cambria" w:cs="Beirut"/>
          <w:sz w:val="19"/>
          <w:szCs w:val="19"/>
        </w:rPr>
        <w:t>you have taken your lunch. The financial reports are made available for you to read before the meeting. Even though the meeting is set to start at 12:45pm, we will commence the meeting once the quorum is reached.</w:t>
      </w:r>
      <w:r w:rsidR="004C15E3" w:rsidRPr="004C15E3">
        <w:rPr>
          <w:rFonts w:ascii="Cambria" w:eastAsia="STKaiti" w:hAnsi="Cambria" w:cs="Calibri" w:hint="eastAsia"/>
          <w:sz w:val="19"/>
          <w:szCs w:val="19"/>
        </w:rPr>
        <w:t xml:space="preserve"> </w:t>
      </w:r>
      <w:r w:rsidR="00F85783">
        <w:rPr>
          <w:rFonts w:ascii="Cambria" w:eastAsia="STKaiti" w:hAnsi="Cambria" w:cs="Calibri"/>
          <w:sz w:val="19"/>
          <w:szCs w:val="19"/>
        </w:rPr>
        <w:t xml:space="preserve">Regular non-member </w:t>
      </w:r>
      <w:r>
        <w:rPr>
          <w:rFonts w:ascii="Cambria" w:eastAsia="STKaiti" w:hAnsi="Cambria" w:cs="Calibri"/>
          <w:sz w:val="19"/>
          <w:szCs w:val="19"/>
        </w:rPr>
        <w:t xml:space="preserve">who has attended Sunday service regularly </w:t>
      </w:r>
      <w:r w:rsidR="00F85783">
        <w:rPr>
          <w:rFonts w:ascii="Cambria" w:eastAsia="STKaiti" w:hAnsi="Cambria" w:cs="Calibri"/>
          <w:sz w:val="19"/>
          <w:szCs w:val="19"/>
        </w:rPr>
        <w:t xml:space="preserve">may attend </w:t>
      </w:r>
      <w:r>
        <w:rPr>
          <w:rFonts w:ascii="Cambria" w:eastAsia="STKaiti" w:hAnsi="Cambria" w:cs="Calibri"/>
          <w:sz w:val="19"/>
          <w:szCs w:val="19"/>
        </w:rPr>
        <w:t>the meeting by</w:t>
      </w:r>
      <w:r w:rsidR="00F85783">
        <w:rPr>
          <w:rFonts w:ascii="Cambria" w:eastAsia="STKaiti" w:hAnsi="Cambria" w:cs="Calibri"/>
          <w:sz w:val="19"/>
          <w:szCs w:val="19"/>
        </w:rPr>
        <w:t xml:space="preserve"> invitation of </w:t>
      </w:r>
      <w:r>
        <w:rPr>
          <w:rFonts w:ascii="Cambria" w:eastAsia="STKaiti" w:hAnsi="Cambria" w:cs="Calibri"/>
          <w:sz w:val="19"/>
          <w:szCs w:val="19"/>
        </w:rPr>
        <w:t xml:space="preserve">a </w:t>
      </w:r>
      <w:r w:rsidR="00F85783">
        <w:rPr>
          <w:rFonts w:ascii="Cambria" w:eastAsia="STKaiti" w:hAnsi="Cambria" w:cs="Calibri"/>
          <w:sz w:val="19"/>
          <w:szCs w:val="19"/>
        </w:rPr>
        <w:t xml:space="preserve">member. May all glory be to God!  </w:t>
      </w:r>
    </w:p>
    <w:sectPr w:rsidR="00E45567" w:rsidRPr="00F85783" w:rsidSect="00292B4F">
      <w:type w:val="continuous"/>
      <w:pgSz w:w="8391" w:h="11906"/>
      <w:pgMar w:top="510" w:right="454" w:bottom="454" w:left="454" w:header="283" w:footer="283" w:gutter="0"/>
      <w:cols w:space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C2D5" w14:textId="77777777" w:rsidR="0018226D" w:rsidRDefault="0018226D" w:rsidP="00913C20">
      <w:r>
        <w:separator/>
      </w:r>
    </w:p>
  </w:endnote>
  <w:endnote w:type="continuationSeparator" w:id="0">
    <w:p w14:paraId="60F2F5EA" w14:textId="77777777" w:rsidR="0018226D" w:rsidRDefault="0018226D" w:rsidP="0091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细倩繁体">
    <w:altName w:val="Microsoft YaHei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lugu MN">
    <w:panose1 w:val="000005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9AA5" w14:textId="77777777" w:rsidR="003727C4" w:rsidRDefault="00372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727A" w14:textId="77777777" w:rsidR="0018226D" w:rsidRDefault="0018226D" w:rsidP="00913C20">
      <w:r>
        <w:separator/>
      </w:r>
    </w:p>
  </w:footnote>
  <w:footnote w:type="continuationSeparator" w:id="0">
    <w:p w14:paraId="104E5105" w14:textId="77777777" w:rsidR="0018226D" w:rsidRDefault="0018226D" w:rsidP="0091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529D" w14:textId="77777777" w:rsidR="003727C4" w:rsidRDefault="003727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57B"/>
    <w:multiLevelType w:val="hybridMultilevel"/>
    <w:tmpl w:val="FBE055F2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2010D7"/>
    <w:multiLevelType w:val="hybridMultilevel"/>
    <w:tmpl w:val="B5CE57F8"/>
    <w:lvl w:ilvl="0" w:tplc="56A8D602">
      <w:start w:val="1"/>
      <w:numFmt w:val="decimal"/>
      <w:lvlText w:val="%1)"/>
      <w:lvlJc w:val="left"/>
      <w:pPr>
        <w:ind w:left="720" w:hanging="360"/>
      </w:pPr>
      <w:rPr>
        <w:rFonts w:ascii="STKaiti" w:eastAsia="STKaiti" w:hAnsi="STKaiti" w:cs="Microsoft YaHei" w:hint="default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6E0"/>
    <w:multiLevelType w:val="hybridMultilevel"/>
    <w:tmpl w:val="FBE055F2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FE3E8E"/>
    <w:multiLevelType w:val="hybridMultilevel"/>
    <w:tmpl w:val="192AAF92"/>
    <w:lvl w:ilvl="0" w:tplc="E3D61A9C">
      <w:start w:val="1"/>
      <w:numFmt w:val="japaneseCounting"/>
      <w:lvlText w:val="第%1，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D50155"/>
    <w:multiLevelType w:val="hybridMultilevel"/>
    <w:tmpl w:val="B56C76B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841F7B"/>
    <w:multiLevelType w:val="hybridMultilevel"/>
    <w:tmpl w:val="B56C76B4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60442141">
    <w:abstractNumId w:val="0"/>
  </w:num>
  <w:num w:numId="2" w16cid:durableId="1383751706">
    <w:abstractNumId w:val="2"/>
  </w:num>
  <w:num w:numId="3" w16cid:durableId="559679797">
    <w:abstractNumId w:val="3"/>
  </w:num>
  <w:num w:numId="4" w16cid:durableId="1554464883">
    <w:abstractNumId w:val="1"/>
  </w:num>
  <w:num w:numId="5" w16cid:durableId="774326948">
    <w:abstractNumId w:val="4"/>
  </w:num>
  <w:num w:numId="6" w16cid:durableId="1970087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20"/>
    <w:rsid w:val="00002802"/>
    <w:rsid w:val="00031D08"/>
    <w:rsid w:val="00042D35"/>
    <w:rsid w:val="00044F2F"/>
    <w:rsid w:val="000451C9"/>
    <w:rsid w:val="0006230B"/>
    <w:rsid w:val="0007420C"/>
    <w:rsid w:val="0008344D"/>
    <w:rsid w:val="00083BD1"/>
    <w:rsid w:val="00086962"/>
    <w:rsid w:val="00090118"/>
    <w:rsid w:val="000A0B2D"/>
    <w:rsid w:val="000A5A15"/>
    <w:rsid w:val="000A5B84"/>
    <w:rsid w:val="000A6033"/>
    <w:rsid w:val="000B2862"/>
    <w:rsid w:val="000B7B3E"/>
    <w:rsid w:val="000C16D1"/>
    <w:rsid w:val="000E0EF2"/>
    <w:rsid w:val="000F52C1"/>
    <w:rsid w:val="00114E33"/>
    <w:rsid w:val="00116301"/>
    <w:rsid w:val="00127D20"/>
    <w:rsid w:val="00140228"/>
    <w:rsid w:val="00161067"/>
    <w:rsid w:val="001619C6"/>
    <w:rsid w:val="00167598"/>
    <w:rsid w:val="00181ECC"/>
    <w:rsid w:val="0018226D"/>
    <w:rsid w:val="00195180"/>
    <w:rsid w:val="001A2AD6"/>
    <w:rsid w:val="001A7822"/>
    <w:rsid w:val="001B57D3"/>
    <w:rsid w:val="001B7B94"/>
    <w:rsid w:val="001B7D11"/>
    <w:rsid w:val="001C0BEA"/>
    <w:rsid w:val="001E3744"/>
    <w:rsid w:val="001E7D86"/>
    <w:rsid w:val="002061D2"/>
    <w:rsid w:val="0021028B"/>
    <w:rsid w:val="00223D8A"/>
    <w:rsid w:val="0023015B"/>
    <w:rsid w:val="0023491E"/>
    <w:rsid w:val="00253C83"/>
    <w:rsid w:val="00267F08"/>
    <w:rsid w:val="00292401"/>
    <w:rsid w:val="00292B4F"/>
    <w:rsid w:val="002B6ED6"/>
    <w:rsid w:val="002C2C93"/>
    <w:rsid w:val="002D2EF9"/>
    <w:rsid w:val="002D3F5B"/>
    <w:rsid w:val="002D4F41"/>
    <w:rsid w:val="002D555D"/>
    <w:rsid w:val="002E073F"/>
    <w:rsid w:val="002E163F"/>
    <w:rsid w:val="002E2AEE"/>
    <w:rsid w:val="00303765"/>
    <w:rsid w:val="00306502"/>
    <w:rsid w:val="0032154F"/>
    <w:rsid w:val="003253C8"/>
    <w:rsid w:val="00330F95"/>
    <w:rsid w:val="0033462C"/>
    <w:rsid w:val="00341286"/>
    <w:rsid w:val="00345F8E"/>
    <w:rsid w:val="003470C1"/>
    <w:rsid w:val="00350957"/>
    <w:rsid w:val="00354952"/>
    <w:rsid w:val="003574AF"/>
    <w:rsid w:val="003727C4"/>
    <w:rsid w:val="0037772A"/>
    <w:rsid w:val="00393AF2"/>
    <w:rsid w:val="0039669F"/>
    <w:rsid w:val="003A5733"/>
    <w:rsid w:val="003A6841"/>
    <w:rsid w:val="003D04FB"/>
    <w:rsid w:val="003E2D30"/>
    <w:rsid w:val="003F66F4"/>
    <w:rsid w:val="00407D25"/>
    <w:rsid w:val="00411E49"/>
    <w:rsid w:val="0041326E"/>
    <w:rsid w:val="00420855"/>
    <w:rsid w:val="00433AEC"/>
    <w:rsid w:val="004423D2"/>
    <w:rsid w:val="00444E59"/>
    <w:rsid w:val="00445BBD"/>
    <w:rsid w:val="00466171"/>
    <w:rsid w:val="00466A1C"/>
    <w:rsid w:val="00474825"/>
    <w:rsid w:val="00474DAF"/>
    <w:rsid w:val="00475885"/>
    <w:rsid w:val="004A1A4C"/>
    <w:rsid w:val="004B30F5"/>
    <w:rsid w:val="004C15E3"/>
    <w:rsid w:val="004E5769"/>
    <w:rsid w:val="004F2170"/>
    <w:rsid w:val="004F2999"/>
    <w:rsid w:val="00510A80"/>
    <w:rsid w:val="005172F1"/>
    <w:rsid w:val="005309F4"/>
    <w:rsid w:val="0053353B"/>
    <w:rsid w:val="00541FD9"/>
    <w:rsid w:val="005560B7"/>
    <w:rsid w:val="00563C5D"/>
    <w:rsid w:val="0057083E"/>
    <w:rsid w:val="005850AC"/>
    <w:rsid w:val="00590E23"/>
    <w:rsid w:val="005B7894"/>
    <w:rsid w:val="005C2340"/>
    <w:rsid w:val="005C4762"/>
    <w:rsid w:val="005D49E6"/>
    <w:rsid w:val="00602206"/>
    <w:rsid w:val="00614270"/>
    <w:rsid w:val="006142D1"/>
    <w:rsid w:val="00622D22"/>
    <w:rsid w:val="00624F53"/>
    <w:rsid w:val="00626A63"/>
    <w:rsid w:val="00631CAF"/>
    <w:rsid w:val="0063302D"/>
    <w:rsid w:val="006351E7"/>
    <w:rsid w:val="00645379"/>
    <w:rsid w:val="00651DC6"/>
    <w:rsid w:val="006668A8"/>
    <w:rsid w:val="00667B12"/>
    <w:rsid w:val="00677B28"/>
    <w:rsid w:val="006829A3"/>
    <w:rsid w:val="00693D7B"/>
    <w:rsid w:val="006A1359"/>
    <w:rsid w:val="006A4B12"/>
    <w:rsid w:val="006B5AF0"/>
    <w:rsid w:val="006C1933"/>
    <w:rsid w:val="006C6ED4"/>
    <w:rsid w:val="006D3BAD"/>
    <w:rsid w:val="006D4B43"/>
    <w:rsid w:val="006E4010"/>
    <w:rsid w:val="006F1E8F"/>
    <w:rsid w:val="00710254"/>
    <w:rsid w:val="007127E1"/>
    <w:rsid w:val="00715612"/>
    <w:rsid w:val="007319EA"/>
    <w:rsid w:val="00742219"/>
    <w:rsid w:val="00746E0A"/>
    <w:rsid w:val="00754ACA"/>
    <w:rsid w:val="00761D00"/>
    <w:rsid w:val="00766C81"/>
    <w:rsid w:val="00783650"/>
    <w:rsid w:val="00783F4F"/>
    <w:rsid w:val="00787BDB"/>
    <w:rsid w:val="007917F6"/>
    <w:rsid w:val="007920CF"/>
    <w:rsid w:val="00794E2B"/>
    <w:rsid w:val="007D35F3"/>
    <w:rsid w:val="007E25B7"/>
    <w:rsid w:val="007E5799"/>
    <w:rsid w:val="007F1D47"/>
    <w:rsid w:val="00816388"/>
    <w:rsid w:val="00817993"/>
    <w:rsid w:val="008217E5"/>
    <w:rsid w:val="00841334"/>
    <w:rsid w:val="00851C12"/>
    <w:rsid w:val="008539A4"/>
    <w:rsid w:val="00876E99"/>
    <w:rsid w:val="00881269"/>
    <w:rsid w:val="00882D9C"/>
    <w:rsid w:val="00894466"/>
    <w:rsid w:val="008A1F2E"/>
    <w:rsid w:val="008A5D3E"/>
    <w:rsid w:val="008D2CCF"/>
    <w:rsid w:val="008E7491"/>
    <w:rsid w:val="00901307"/>
    <w:rsid w:val="00913C20"/>
    <w:rsid w:val="00925B5B"/>
    <w:rsid w:val="00955865"/>
    <w:rsid w:val="00961791"/>
    <w:rsid w:val="00981DB5"/>
    <w:rsid w:val="00983C70"/>
    <w:rsid w:val="00996B77"/>
    <w:rsid w:val="00997E6C"/>
    <w:rsid w:val="009A1228"/>
    <w:rsid w:val="009B5FF1"/>
    <w:rsid w:val="009C2F18"/>
    <w:rsid w:val="009C4D0F"/>
    <w:rsid w:val="009F5C62"/>
    <w:rsid w:val="00A003A3"/>
    <w:rsid w:val="00A024DB"/>
    <w:rsid w:val="00A22329"/>
    <w:rsid w:val="00A2247F"/>
    <w:rsid w:val="00A2747C"/>
    <w:rsid w:val="00A34EB4"/>
    <w:rsid w:val="00A3719F"/>
    <w:rsid w:val="00A4194A"/>
    <w:rsid w:val="00A437DE"/>
    <w:rsid w:val="00A525F1"/>
    <w:rsid w:val="00A56396"/>
    <w:rsid w:val="00A57A83"/>
    <w:rsid w:val="00A6376A"/>
    <w:rsid w:val="00A64DAC"/>
    <w:rsid w:val="00A67F78"/>
    <w:rsid w:val="00A8426B"/>
    <w:rsid w:val="00AC0B73"/>
    <w:rsid w:val="00AC365E"/>
    <w:rsid w:val="00AC3677"/>
    <w:rsid w:val="00AE6042"/>
    <w:rsid w:val="00B0115E"/>
    <w:rsid w:val="00B04CEF"/>
    <w:rsid w:val="00B06FB0"/>
    <w:rsid w:val="00B1054B"/>
    <w:rsid w:val="00B114F8"/>
    <w:rsid w:val="00B237C2"/>
    <w:rsid w:val="00B24860"/>
    <w:rsid w:val="00B256E4"/>
    <w:rsid w:val="00B41EB7"/>
    <w:rsid w:val="00B46852"/>
    <w:rsid w:val="00B5115D"/>
    <w:rsid w:val="00B52FD8"/>
    <w:rsid w:val="00B83E8D"/>
    <w:rsid w:val="00BB4176"/>
    <w:rsid w:val="00BC0798"/>
    <w:rsid w:val="00BD338C"/>
    <w:rsid w:val="00BD4404"/>
    <w:rsid w:val="00BE068C"/>
    <w:rsid w:val="00BE3C27"/>
    <w:rsid w:val="00C0017D"/>
    <w:rsid w:val="00C042D3"/>
    <w:rsid w:val="00C20A9C"/>
    <w:rsid w:val="00C21F93"/>
    <w:rsid w:val="00C31AC8"/>
    <w:rsid w:val="00C32418"/>
    <w:rsid w:val="00C36F3B"/>
    <w:rsid w:val="00C44835"/>
    <w:rsid w:val="00C63967"/>
    <w:rsid w:val="00C66E2D"/>
    <w:rsid w:val="00C71AB6"/>
    <w:rsid w:val="00C72F37"/>
    <w:rsid w:val="00C95AD8"/>
    <w:rsid w:val="00CA61E3"/>
    <w:rsid w:val="00CA673C"/>
    <w:rsid w:val="00CC7AEE"/>
    <w:rsid w:val="00D011A1"/>
    <w:rsid w:val="00D03FC9"/>
    <w:rsid w:val="00D21702"/>
    <w:rsid w:val="00D26975"/>
    <w:rsid w:val="00D30D04"/>
    <w:rsid w:val="00D3430C"/>
    <w:rsid w:val="00D46416"/>
    <w:rsid w:val="00D55AB4"/>
    <w:rsid w:val="00D566DE"/>
    <w:rsid w:val="00D57044"/>
    <w:rsid w:val="00D749AA"/>
    <w:rsid w:val="00D97BAC"/>
    <w:rsid w:val="00DA25C3"/>
    <w:rsid w:val="00DB30A3"/>
    <w:rsid w:val="00DF1EA3"/>
    <w:rsid w:val="00DF27E6"/>
    <w:rsid w:val="00DF6CFD"/>
    <w:rsid w:val="00E1074B"/>
    <w:rsid w:val="00E3447A"/>
    <w:rsid w:val="00E3768B"/>
    <w:rsid w:val="00E4152F"/>
    <w:rsid w:val="00E45567"/>
    <w:rsid w:val="00E47D30"/>
    <w:rsid w:val="00E5655A"/>
    <w:rsid w:val="00E56EEB"/>
    <w:rsid w:val="00E57618"/>
    <w:rsid w:val="00E80CA4"/>
    <w:rsid w:val="00E875A9"/>
    <w:rsid w:val="00E8772B"/>
    <w:rsid w:val="00EB5DA0"/>
    <w:rsid w:val="00ED1E66"/>
    <w:rsid w:val="00ED2FC0"/>
    <w:rsid w:val="00ED4273"/>
    <w:rsid w:val="00ED5AEE"/>
    <w:rsid w:val="00ED79BA"/>
    <w:rsid w:val="00EE0A28"/>
    <w:rsid w:val="00F07419"/>
    <w:rsid w:val="00F23265"/>
    <w:rsid w:val="00F35573"/>
    <w:rsid w:val="00F36340"/>
    <w:rsid w:val="00F400D9"/>
    <w:rsid w:val="00F57344"/>
    <w:rsid w:val="00F700C9"/>
    <w:rsid w:val="00F85783"/>
    <w:rsid w:val="00FA2E37"/>
    <w:rsid w:val="00FB7290"/>
    <w:rsid w:val="00FC3BFC"/>
    <w:rsid w:val="00FC42A9"/>
    <w:rsid w:val="00FC7EE2"/>
    <w:rsid w:val="00FF3D06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8102"/>
  <w15:docId w15:val="{364DE8F8-2ABB-444A-8149-DF291695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3C2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C20"/>
    <w:rPr>
      <w:u w:val="single"/>
    </w:rPr>
  </w:style>
  <w:style w:type="paragraph" w:customStyle="1" w:styleId="a">
    <w:name w:val="正文"/>
    <w:rsid w:val="00913C20"/>
    <w:rPr>
      <w:rFonts w:ascii="Helvetica Neue" w:hAnsi="Helvetica Neue" w:cs="Arial Unicode MS"/>
      <w:color w:val="000000"/>
      <w:sz w:val="22"/>
      <w:szCs w:val="22"/>
      <w:lang w:val="zh-CN"/>
    </w:rPr>
  </w:style>
  <w:style w:type="character" w:customStyle="1" w:styleId="a0">
    <w:name w:val="无"/>
    <w:rsid w:val="00913C20"/>
    <w:rPr>
      <w:lang w:val="zh-CN" w:eastAsia="zh-CN"/>
    </w:rPr>
  </w:style>
  <w:style w:type="paragraph" w:customStyle="1" w:styleId="a1">
    <w:name w:val="默认"/>
    <w:rsid w:val="00913C20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85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590E23"/>
    <w:rPr>
      <w:rFonts w:ascii="Beirut" w:eastAsia="KaiTi" w:hAnsi="Beirut" w:cs="Beirut"/>
      <w:sz w:val="16"/>
      <w:szCs w:val="15"/>
      <w:u w:color="000000"/>
      <w:lang w:val="en-SG"/>
    </w:rPr>
  </w:style>
  <w:style w:type="character" w:customStyle="1" w:styleId="text">
    <w:name w:val="text"/>
    <w:basedOn w:val="DefaultParagraphFont"/>
    <w:rsid w:val="00FC7EE2"/>
  </w:style>
  <w:style w:type="paragraph" w:styleId="ListParagraph">
    <w:name w:val="List Paragraph"/>
    <w:basedOn w:val="Normal"/>
    <w:uiPriority w:val="34"/>
    <w:qFormat/>
    <w:rsid w:val="0056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</dc:creator>
  <cp:lastModifiedBy>Zhao Yao</cp:lastModifiedBy>
  <cp:revision>3</cp:revision>
  <cp:lastPrinted>2023-05-11T12:35:00Z</cp:lastPrinted>
  <dcterms:created xsi:type="dcterms:W3CDTF">2023-05-27T01:16:00Z</dcterms:created>
  <dcterms:modified xsi:type="dcterms:W3CDTF">2023-05-27T02:30:00Z</dcterms:modified>
</cp:coreProperties>
</file>