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AB41" w14:textId="3A8346AD" w:rsidR="002E073F" w:rsidRPr="00A2747C" w:rsidRDefault="00CC7AEE" w:rsidP="00CC7AEE">
      <w:pPr>
        <w:pStyle w:val="a"/>
        <w:spacing w:after="80" w:line="204" w:lineRule="auto"/>
        <w:ind w:right="170"/>
        <w:rPr>
          <w:rStyle w:val="a0"/>
          <w:rFonts w:ascii="STXinwei" w:eastAsia="STXinwei" w:hAnsi="Bell MT"/>
          <w:i/>
          <w:position w:val="6"/>
          <w:sz w:val="48"/>
          <w:szCs w:val="48"/>
          <w:u w:color="000000"/>
          <w:lang w:val="en-US"/>
        </w:rPr>
      </w:pPr>
      <w:r w:rsidRPr="00FF5485">
        <w:rPr>
          <w:rStyle w:val="a0"/>
          <w:rFonts w:ascii="方正细倩繁体" w:eastAsia="方正细倩繁体"/>
          <w:noProof/>
          <w:w w:val="200"/>
          <w:position w:val="6"/>
          <w:sz w:val="20"/>
          <w:szCs w:val="24"/>
          <w:u w:color="000000"/>
          <w:lang w:val="en-SG"/>
        </w:rPr>
        <w:drawing>
          <wp:anchor distT="0" distB="0" distL="114300" distR="114300" simplePos="0" relativeHeight="251663360" behindDoc="0" locked="0" layoutInCell="1" allowOverlap="1" wp14:anchorId="61E989C9" wp14:editId="68507534">
            <wp:simplePos x="0" y="0"/>
            <wp:positionH relativeFrom="column">
              <wp:posOffset>-27940</wp:posOffset>
            </wp:positionH>
            <wp:positionV relativeFrom="paragraph">
              <wp:posOffset>635</wp:posOffset>
            </wp:positionV>
            <wp:extent cx="749300" cy="692150"/>
            <wp:effectExtent l="0" t="0" r="0" b="6350"/>
            <wp:wrapSquare wrapText="bothSides"/>
            <wp:docPr id="3" name="Picture 1"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6" cstate="print">
                      <a:extLst>
                        <a:ext uri="{28A0092B-C50C-407E-A947-70E740481C1C}">
                          <a14:useLocalDpi xmlns:a14="http://schemas.microsoft.com/office/drawing/2010/main" val="0"/>
                        </a:ext>
                      </a:extLst>
                    </a:blip>
                    <a:srcRect l="13777" t="28065" r="15845"/>
                    <a:stretch>
                      <a:fillRect/>
                    </a:stretch>
                  </pic:blipFill>
                  <pic:spPr bwMode="auto">
                    <a:xfrm>
                      <a:off x="0" y="0"/>
                      <a:ext cx="749300"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19F">
        <w:rPr>
          <w:rStyle w:val="a0"/>
          <w:rFonts w:ascii="方正流行体简体" w:eastAsia="方正流行体简体"/>
          <w:position w:val="6"/>
          <w:sz w:val="72"/>
          <w:szCs w:val="48"/>
          <w:u w:color="000000"/>
          <w:lang w:val="en-US"/>
        </w:rPr>
        <w:t xml:space="preserve"> </w:t>
      </w:r>
      <w:r w:rsidR="00A2747C" w:rsidRPr="00A2747C">
        <w:rPr>
          <w:rFonts w:ascii="STXinwei" w:eastAsia="STXinwei" w:cs="Heiti TC" w:hint="eastAsia"/>
          <w:color w:val="000000" w:themeColor="text1"/>
          <w:spacing w:val="6"/>
          <w:kern w:val="1"/>
          <w:sz w:val="64"/>
          <w:szCs w:val="64"/>
          <w:lang w:val="en-GB"/>
        </w:rPr>
        <w:t>必如鹰展翅上腾</w:t>
      </w:r>
    </w:p>
    <w:p w14:paraId="14C5CFB5" w14:textId="73024E50" w:rsidR="002E073F" w:rsidRPr="001E7D86" w:rsidRDefault="002E073F" w:rsidP="008D2CCF">
      <w:pPr>
        <w:pStyle w:val="a"/>
        <w:spacing w:after="200" w:line="216" w:lineRule="auto"/>
        <w:ind w:right="170"/>
        <w:jc w:val="right"/>
        <w:rPr>
          <w:rStyle w:val="a0"/>
          <w:rFonts w:eastAsia="SimSun"/>
          <w:position w:val="6"/>
          <w:sz w:val="18"/>
          <w:szCs w:val="18"/>
          <w:u w:color="000000"/>
          <w:lang w:val="en-US"/>
        </w:rPr>
      </w:pPr>
      <w:r w:rsidRPr="001E7D86">
        <w:rPr>
          <w:rStyle w:val="a0"/>
          <w:rFonts w:eastAsia="SimSun" w:hint="eastAsia"/>
          <w:position w:val="6"/>
          <w:sz w:val="18"/>
          <w:szCs w:val="18"/>
          <w:u w:color="000000"/>
          <w:lang w:val="en-US"/>
        </w:rPr>
        <w:t>郑璧卿牧师</w:t>
      </w:r>
      <w:r w:rsidR="00FF5485" w:rsidRPr="001E7D86">
        <w:rPr>
          <w:rStyle w:val="a0"/>
          <w:rFonts w:eastAsia="SimSun" w:hint="eastAsia"/>
          <w:position w:val="6"/>
          <w:sz w:val="18"/>
          <w:szCs w:val="18"/>
          <w:u w:color="000000"/>
          <w:lang w:val="en-US"/>
        </w:rPr>
        <w:t>字</w:t>
      </w:r>
      <w:r w:rsidR="00FF5485" w:rsidRPr="001E7D86">
        <w:rPr>
          <w:rStyle w:val="a0"/>
          <w:rFonts w:eastAsia="SimSun" w:hint="eastAsia"/>
          <w:position w:val="6"/>
          <w:sz w:val="18"/>
          <w:szCs w:val="18"/>
          <w:u w:color="000000"/>
          <w:lang w:val="en-US"/>
        </w:rPr>
        <w:t xml:space="preserve"> 20</w:t>
      </w:r>
      <w:r w:rsidR="00A3719F" w:rsidRPr="001E7D86">
        <w:rPr>
          <w:rStyle w:val="a0"/>
          <w:rFonts w:eastAsia="SimSun"/>
          <w:position w:val="6"/>
          <w:sz w:val="18"/>
          <w:szCs w:val="18"/>
          <w:u w:color="000000"/>
          <w:lang w:val="en-US"/>
        </w:rPr>
        <w:t>23</w:t>
      </w:r>
      <w:r w:rsidR="00FF5485" w:rsidRPr="001E7D86">
        <w:rPr>
          <w:rStyle w:val="a0"/>
          <w:rFonts w:eastAsia="SimSun" w:hint="eastAsia"/>
          <w:position w:val="6"/>
          <w:sz w:val="18"/>
          <w:szCs w:val="18"/>
          <w:u w:color="000000"/>
          <w:lang w:val="en-US"/>
        </w:rPr>
        <w:t>年</w:t>
      </w:r>
      <w:r w:rsidR="00A3719F" w:rsidRPr="001E7D86">
        <w:rPr>
          <w:rStyle w:val="a0"/>
          <w:rFonts w:eastAsia="SimSun"/>
          <w:position w:val="6"/>
          <w:sz w:val="18"/>
          <w:szCs w:val="18"/>
          <w:u w:color="000000"/>
          <w:lang w:val="en-US"/>
        </w:rPr>
        <w:t>3</w:t>
      </w:r>
      <w:r w:rsidR="00FF5485" w:rsidRPr="001E7D86">
        <w:rPr>
          <w:rStyle w:val="a0"/>
          <w:rFonts w:eastAsia="SimSun" w:hint="eastAsia"/>
          <w:position w:val="6"/>
          <w:sz w:val="18"/>
          <w:szCs w:val="18"/>
          <w:u w:color="000000"/>
          <w:lang w:val="en-US"/>
        </w:rPr>
        <w:t>月</w:t>
      </w:r>
      <w:r w:rsidR="00FF5485" w:rsidRPr="001E7D86">
        <w:rPr>
          <w:rStyle w:val="a0"/>
          <w:rFonts w:eastAsia="SimSun" w:hint="eastAsia"/>
          <w:position w:val="6"/>
          <w:sz w:val="18"/>
          <w:szCs w:val="18"/>
          <w:u w:color="000000"/>
          <w:lang w:val="en-US"/>
        </w:rPr>
        <w:t>1</w:t>
      </w:r>
      <w:r w:rsidR="00A3719F" w:rsidRPr="001E7D86">
        <w:rPr>
          <w:rStyle w:val="a0"/>
          <w:rFonts w:eastAsia="SimSun"/>
          <w:position w:val="6"/>
          <w:sz w:val="18"/>
          <w:szCs w:val="18"/>
          <w:u w:color="000000"/>
          <w:lang w:val="en-US"/>
        </w:rPr>
        <w:t>9</w:t>
      </w:r>
      <w:r w:rsidR="00FF5485" w:rsidRPr="001E7D86">
        <w:rPr>
          <w:rStyle w:val="a0"/>
          <w:rFonts w:eastAsia="SimSun" w:hint="eastAsia"/>
          <w:position w:val="6"/>
          <w:sz w:val="18"/>
          <w:szCs w:val="18"/>
          <w:u w:color="000000"/>
          <w:lang w:val="en-US"/>
        </w:rPr>
        <w:t>日</w:t>
      </w:r>
    </w:p>
    <w:p w14:paraId="03BE063C" w14:textId="77777777" w:rsidR="00913C20" w:rsidRPr="00292401" w:rsidRDefault="00913C20" w:rsidP="006D4B43">
      <w:pPr>
        <w:pStyle w:val="a"/>
        <w:ind w:right="310" w:firstLine="425"/>
        <w:jc w:val="right"/>
        <w:rPr>
          <w:sz w:val="18"/>
        </w:rPr>
        <w:sectPr w:rsidR="00913C20" w:rsidRPr="00292401">
          <w:headerReference w:type="default" r:id="rId7"/>
          <w:footerReference w:type="default" r:id="rId8"/>
          <w:type w:val="continuous"/>
          <w:pgSz w:w="8391" w:h="11906"/>
          <w:pgMar w:top="510" w:right="454" w:bottom="454" w:left="454" w:header="283" w:footer="283" w:gutter="0"/>
          <w:cols w:space="720"/>
        </w:sectPr>
      </w:pPr>
    </w:p>
    <w:p w14:paraId="1F5FB3D4" w14:textId="58CD1BFC" w:rsidR="00A3719F" w:rsidRPr="00CC7AEE" w:rsidRDefault="00A3719F" w:rsidP="008D2CCF">
      <w:pPr>
        <w:pStyle w:val="a"/>
        <w:spacing w:before="60" w:after="60" w:line="264" w:lineRule="auto"/>
        <w:ind w:firstLine="425"/>
        <w:jc w:val="both"/>
        <w:rPr>
          <w:rFonts w:ascii="KaiTi" w:eastAsia="KaiTi" w:hAnsi="KaiTi" w:hint="eastAsia"/>
          <w:sz w:val="23"/>
          <w:szCs w:val="23"/>
          <w:u w:color="000000"/>
          <w:lang w:val="en-SG"/>
        </w:rPr>
      </w:pPr>
      <w:r w:rsidRPr="00CC7AEE">
        <w:rPr>
          <w:rFonts w:ascii="KaiTi" w:eastAsia="KaiTi" w:hAnsi="KaiTi" w:hint="eastAsia"/>
          <w:sz w:val="23"/>
          <w:szCs w:val="23"/>
          <w:u w:color="000000"/>
          <w:lang w:val="en-SG"/>
        </w:rPr>
        <w:t>「</w:t>
      </w:r>
      <w:r w:rsidRPr="00CC7AEE">
        <w:rPr>
          <w:rFonts w:ascii="KaiTi" w:eastAsia="KaiTi" w:hAnsi="KaiTi" w:hint="eastAsia"/>
          <w:sz w:val="23"/>
          <w:szCs w:val="23"/>
          <w:u w:color="000000"/>
          <w:lang w:val="en-SG"/>
        </w:rPr>
        <w:t>但那等候耶和华的，必重新得力。他们必如鹰展翅上腾，他们奔跑却不困倦，行走却不疲乏。</w:t>
      </w:r>
      <w:r w:rsidRPr="00CC7AEE">
        <w:rPr>
          <w:rFonts w:ascii="KaiTi" w:eastAsia="KaiTi" w:hAnsi="KaiTi" w:hint="eastAsia"/>
          <w:sz w:val="23"/>
          <w:szCs w:val="23"/>
          <w:u w:color="000000"/>
          <w:lang w:val="en-SG"/>
        </w:rPr>
        <w:t>」</w:t>
      </w:r>
      <w:r w:rsidRPr="00CC7AEE">
        <w:rPr>
          <w:rStyle w:val="Emphasis"/>
          <w:rFonts w:hint="eastAsia"/>
        </w:rPr>
        <w:t>以赛亚书</w:t>
      </w:r>
      <w:r w:rsidRPr="00CC7AEE">
        <w:rPr>
          <w:rStyle w:val="Emphasis"/>
          <w:rFonts w:hint="eastAsia"/>
        </w:rPr>
        <w:t>4</w:t>
      </w:r>
      <w:r w:rsidRPr="00CC7AEE">
        <w:rPr>
          <w:rStyle w:val="Emphasis"/>
        </w:rPr>
        <w:t>:31</w:t>
      </w:r>
    </w:p>
    <w:p w14:paraId="2C01D71B" w14:textId="679CBFD3" w:rsidR="00292401" w:rsidRPr="00CC7AEE" w:rsidRDefault="00A3719F" w:rsidP="00A3719F">
      <w:pPr>
        <w:pStyle w:val="a"/>
        <w:spacing w:before="180" w:after="60" w:line="264" w:lineRule="auto"/>
        <w:ind w:firstLine="425"/>
        <w:jc w:val="both"/>
        <w:rPr>
          <w:rFonts w:ascii="GentiumAlt" w:eastAsia="KaiTi" w:hAnsi="GentiumAlt" w:hint="eastAsia"/>
          <w:sz w:val="23"/>
          <w:szCs w:val="23"/>
          <w:u w:color="000000"/>
          <w:lang w:val="en-US"/>
        </w:rPr>
      </w:pPr>
      <w:r w:rsidRPr="00CC7AEE">
        <w:rPr>
          <w:rFonts w:ascii="KaiTi" w:eastAsia="KaiTi" w:hAnsi="KaiTi" w:hint="eastAsia"/>
          <w:sz w:val="23"/>
          <w:szCs w:val="23"/>
          <w:u w:color="000000"/>
          <w:lang w:val="zh-TW"/>
        </w:rPr>
        <w:t>鹰</w:t>
      </w:r>
      <w:r w:rsidRPr="00CC7AEE">
        <w:rPr>
          <w:rFonts w:ascii="KaiTi" w:eastAsia="KaiTi" w:hAnsi="KaiTi" w:hint="eastAsia"/>
          <w:sz w:val="23"/>
          <w:szCs w:val="23"/>
          <w:u w:color="000000"/>
          <w:lang w:val="en-US"/>
        </w:rPr>
        <w:t>展</w:t>
      </w:r>
      <w:r w:rsidR="00CC7AEE">
        <w:rPr>
          <w:rFonts w:ascii="KaiTi" w:eastAsia="KaiTi" w:hAnsi="KaiTi" w:hint="eastAsia"/>
          <w:sz w:val="23"/>
          <w:szCs w:val="23"/>
          <w:u w:color="000000"/>
          <w:lang w:val="en-US"/>
        </w:rPr>
        <w:t>开翅膀</w:t>
      </w:r>
      <w:r w:rsidRPr="00CC7AEE">
        <w:rPr>
          <w:rFonts w:ascii="KaiTi" w:eastAsia="KaiTi" w:hAnsi="KaiTi" w:hint="eastAsia"/>
          <w:sz w:val="23"/>
          <w:szCs w:val="23"/>
          <w:u w:color="000000"/>
          <w:lang w:val="en-US"/>
        </w:rPr>
        <w:t>上腾的时速可达6</w:t>
      </w:r>
      <w:r w:rsidRPr="00CC7AEE">
        <w:rPr>
          <w:rFonts w:ascii="KaiTi" w:eastAsia="KaiTi" w:hAnsi="KaiTi"/>
          <w:sz w:val="23"/>
          <w:szCs w:val="23"/>
          <w:u w:color="000000"/>
          <w:lang w:val="en-US"/>
        </w:rPr>
        <w:t>0</w:t>
      </w:r>
      <w:r w:rsidRPr="00CC7AEE">
        <w:rPr>
          <w:rFonts w:ascii="KaiTi" w:eastAsia="KaiTi" w:hAnsi="KaiTi" w:hint="eastAsia"/>
          <w:sz w:val="23"/>
          <w:szCs w:val="23"/>
          <w:u w:color="000000"/>
          <w:lang w:val="en-US"/>
        </w:rPr>
        <w:t>英里，在猎取时下降的时速可以快至1</w:t>
      </w:r>
      <w:r w:rsidRPr="00CC7AEE">
        <w:rPr>
          <w:rFonts w:ascii="KaiTi" w:eastAsia="KaiTi" w:hAnsi="KaiTi"/>
          <w:sz w:val="23"/>
          <w:szCs w:val="23"/>
          <w:u w:color="000000"/>
          <w:lang w:val="en-US"/>
        </w:rPr>
        <w:t>00</w:t>
      </w:r>
      <w:r w:rsidRPr="00CC7AEE">
        <w:rPr>
          <w:rFonts w:ascii="KaiTi" w:eastAsia="KaiTi" w:hAnsi="KaiTi" w:hint="eastAsia"/>
          <w:sz w:val="23"/>
          <w:szCs w:val="23"/>
          <w:u w:color="000000"/>
          <w:lang w:val="en-US"/>
        </w:rPr>
        <w:t>英里，在地上行走的小鹿突然发现自己悬在高空中！</w:t>
      </w:r>
    </w:p>
    <w:p w14:paraId="2451510F" w14:textId="56F1346B" w:rsidR="00F700C9" w:rsidRPr="00CC7AEE" w:rsidRDefault="00A3719F" w:rsidP="00F700C9">
      <w:pPr>
        <w:pStyle w:val="a"/>
        <w:spacing w:before="180" w:after="60" w:line="264" w:lineRule="auto"/>
        <w:ind w:firstLine="425"/>
        <w:jc w:val="both"/>
        <w:rPr>
          <w:rFonts w:ascii="KaiTi" w:eastAsia="KaiTi" w:hAnsi="KaiTi"/>
          <w:sz w:val="23"/>
          <w:szCs w:val="23"/>
          <w:u w:color="000000"/>
          <w:lang w:val="en-US"/>
        </w:rPr>
      </w:pPr>
      <w:r w:rsidRPr="00CC7AEE">
        <w:rPr>
          <w:rFonts w:ascii="KaiTi" w:eastAsia="KaiTi" w:hAnsi="KaiTi" w:hint="eastAsia"/>
          <w:sz w:val="23"/>
          <w:szCs w:val="23"/>
          <w:u w:color="000000"/>
          <w:lang w:val="zh-TW"/>
        </w:rPr>
        <w:t>在圣经中神常用鹰的翅膀来比喻祂大能的膀臂。</w:t>
      </w:r>
      <w:r w:rsidR="00CC7AEE" w:rsidRPr="00CC7AEE">
        <w:rPr>
          <w:rFonts w:ascii="KaiTi" w:eastAsia="KaiTi" w:hAnsi="KaiTi" w:hint="eastAsia"/>
          <w:sz w:val="23"/>
          <w:szCs w:val="23"/>
          <w:u w:color="000000"/>
          <w:lang w:val="zh-TW"/>
        </w:rPr>
        <w:t>凡属基督的人，「疲乏的，他赐能力；软弱的，他加力量。」</w:t>
      </w:r>
      <w:r w:rsidR="00CC7AEE" w:rsidRPr="00CC7AEE">
        <w:rPr>
          <w:rStyle w:val="Emphasis"/>
          <w:rFonts w:hint="eastAsia"/>
        </w:rPr>
        <w:t>以赛亚书</w:t>
      </w:r>
      <w:r w:rsidR="00CC7AEE" w:rsidRPr="00CC7AEE">
        <w:rPr>
          <w:rStyle w:val="Emphasis"/>
          <w:rFonts w:hint="eastAsia"/>
        </w:rPr>
        <w:t>4</w:t>
      </w:r>
      <w:r w:rsidR="00CC7AEE" w:rsidRPr="00CC7AEE">
        <w:rPr>
          <w:rStyle w:val="Emphasis"/>
        </w:rPr>
        <w:t>:29</w:t>
      </w:r>
      <w:r w:rsidR="00590E23">
        <w:rPr>
          <w:rStyle w:val="Emphasis"/>
        </w:rPr>
        <w:t xml:space="preserve">.  </w:t>
      </w:r>
      <w:r w:rsidR="00590E23">
        <w:rPr>
          <w:rFonts w:ascii="KaiTi" w:eastAsia="KaiTi" w:hAnsi="KaiTi" w:hint="eastAsia"/>
          <w:sz w:val="23"/>
          <w:szCs w:val="23"/>
          <w:u w:color="000000"/>
          <w:lang w:val="zh-TW"/>
        </w:rPr>
        <w:t>故，克服</w:t>
      </w:r>
      <w:r w:rsidRPr="00CC7AEE">
        <w:rPr>
          <w:rFonts w:ascii="KaiTi" w:eastAsia="KaiTi" w:hAnsi="KaiTi" w:hint="eastAsia"/>
          <w:sz w:val="23"/>
          <w:szCs w:val="23"/>
          <w:u w:color="000000"/>
          <w:lang w:val="zh-TW"/>
        </w:rPr>
        <w:t>在属灵疲惫</w:t>
      </w:r>
      <w:r w:rsidR="00590E23">
        <w:rPr>
          <w:rFonts w:ascii="KaiTi" w:eastAsia="KaiTi" w:hAnsi="KaiTi" w:hint="eastAsia"/>
          <w:sz w:val="23"/>
          <w:szCs w:val="23"/>
          <w:u w:color="000000"/>
          <w:lang w:val="zh-TW"/>
        </w:rPr>
        <w:t>和</w:t>
      </w:r>
      <w:r w:rsidRPr="00CC7AEE">
        <w:rPr>
          <w:rFonts w:ascii="KaiTi" w:eastAsia="KaiTi" w:hAnsi="KaiTi" w:hint="eastAsia"/>
          <w:sz w:val="23"/>
          <w:szCs w:val="23"/>
          <w:u w:color="000000"/>
          <w:lang w:val="zh-TW"/>
        </w:rPr>
        <w:t>信心动摇</w:t>
      </w:r>
      <w:r w:rsidR="00590E23">
        <w:rPr>
          <w:rFonts w:ascii="KaiTi" w:eastAsia="KaiTi" w:hAnsi="KaiTi" w:hint="eastAsia"/>
          <w:sz w:val="23"/>
          <w:szCs w:val="23"/>
          <w:u w:color="000000"/>
          <w:lang w:val="zh-TW"/>
        </w:rPr>
        <w:t>的途径，就</w:t>
      </w:r>
      <w:r w:rsidR="00F700C9" w:rsidRPr="00CC7AEE">
        <w:rPr>
          <w:rFonts w:ascii="KaiTi" w:eastAsia="KaiTi" w:hAnsi="KaiTi" w:hint="eastAsia"/>
          <w:sz w:val="23"/>
          <w:szCs w:val="23"/>
          <w:u w:color="000000"/>
          <w:lang w:val="en-US"/>
        </w:rPr>
        <w:t>是</w:t>
      </w:r>
      <w:r w:rsidR="00CC7AEE">
        <w:rPr>
          <w:rFonts w:ascii="KaiTi" w:eastAsia="KaiTi" w:hAnsi="KaiTi" w:hint="eastAsia"/>
          <w:sz w:val="23"/>
          <w:szCs w:val="23"/>
          <w:u w:color="000000"/>
          <w:lang w:val="en-US"/>
        </w:rPr>
        <w:t>求告</w:t>
      </w:r>
      <w:r w:rsidR="00590E23">
        <w:rPr>
          <w:rFonts w:ascii="KaiTi" w:eastAsia="KaiTi" w:hAnsi="KaiTi" w:hint="eastAsia"/>
          <w:sz w:val="23"/>
          <w:szCs w:val="23"/>
          <w:u w:color="000000"/>
          <w:lang w:val="en-US"/>
        </w:rPr>
        <w:t>神</w:t>
      </w:r>
      <w:r w:rsidR="00CC7AEE">
        <w:rPr>
          <w:rFonts w:ascii="KaiTi" w:eastAsia="KaiTi" w:hAnsi="KaiTi" w:hint="eastAsia"/>
          <w:sz w:val="23"/>
          <w:szCs w:val="23"/>
          <w:u w:color="000000"/>
          <w:lang w:val="en-US"/>
        </w:rPr>
        <w:t>、</w:t>
      </w:r>
      <w:r w:rsidR="00F700C9" w:rsidRPr="00CC7AEE">
        <w:rPr>
          <w:rFonts w:ascii="KaiTi" w:eastAsia="KaiTi" w:hAnsi="KaiTi" w:hint="eastAsia"/>
          <w:sz w:val="23"/>
          <w:szCs w:val="23"/>
          <w:u w:color="000000"/>
          <w:lang w:val="en-US"/>
        </w:rPr>
        <w:t>等候祂</w:t>
      </w:r>
      <w:r w:rsidR="00590E23">
        <w:rPr>
          <w:rFonts w:ascii="KaiTi" w:eastAsia="KaiTi" w:hAnsi="KaiTi" w:hint="eastAsia"/>
          <w:sz w:val="23"/>
          <w:szCs w:val="23"/>
          <w:u w:color="000000"/>
          <w:lang w:val="en-US"/>
        </w:rPr>
        <w:t>的拯救</w:t>
      </w:r>
      <w:r w:rsidR="00F700C9" w:rsidRPr="00CC7AEE">
        <w:rPr>
          <w:rFonts w:ascii="KaiTi" w:eastAsia="KaiTi" w:hAnsi="KaiTi" w:hint="eastAsia"/>
          <w:sz w:val="23"/>
          <w:szCs w:val="23"/>
          <w:u w:color="000000"/>
          <w:lang w:val="en-US"/>
        </w:rPr>
        <w:t>。</w:t>
      </w:r>
    </w:p>
    <w:p w14:paraId="0562D0F0" w14:textId="7E588BCF" w:rsidR="00F700C9" w:rsidRPr="00CC7AEE" w:rsidRDefault="00F700C9" w:rsidP="00F700C9">
      <w:pPr>
        <w:pStyle w:val="a"/>
        <w:spacing w:before="180" w:after="60" w:line="264" w:lineRule="auto"/>
        <w:ind w:firstLine="425"/>
        <w:jc w:val="both"/>
        <w:rPr>
          <w:rFonts w:ascii="KaiTi" w:eastAsia="KaiTi" w:hAnsi="KaiTi"/>
          <w:sz w:val="23"/>
          <w:szCs w:val="23"/>
          <w:u w:color="000000"/>
          <w:lang w:val="en-US"/>
        </w:rPr>
      </w:pPr>
      <w:r w:rsidRPr="00CC7AEE">
        <w:rPr>
          <w:rFonts w:ascii="KaiTi" w:eastAsia="KaiTi" w:hAnsi="KaiTi" w:hint="eastAsia"/>
          <w:sz w:val="23"/>
          <w:szCs w:val="23"/>
          <w:u w:color="000000"/>
          <w:lang w:val="en-US"/>
        </w:rPr>
        <w:t>「等候神」就是走在神的后面，不是跑在神的前面。</w:t>
      </w:r>
      <w:r w:rsidR="00CC7AEE">
        <w:rPr>
          <w:rFonts w:ascii="KaiTi" w:eastAsia="KaiTi" w:hAnsi="KaiTi" w:hint="eastAsia"/>
          <w:sz w:val="23"/>
          <w:szCs w:val="23"/>
          <w:u w:color="000000"/>
          <w:lang w:val="en-US"/>
        </w:rPr>
        <w:t>拦阻我们等候</w:t>
      </w:r>
      <w:r w:rsidRPr="00CC7AEE">
        <w:rPr>
          <w:rFonts w:ascii="KaiTi" w:eastAsia="KaiTi" w:hAnsi="KaiTi" w:hint="eastAsia"/>
          <w:sz w:val="23"/>
          <w:szCs w:val="23"/>
          <w:u w:color="000000"/>
          <w:lang w:val="en-US"/>
        </w:rPr>
        <w:t>神的是</w:t>
      </w:r>
      <w:r w:rsidR="001E7D86">
        <w:rPr>
          <w:rFonts w:ascii="KaiTi" w:eastAsia="KaiTi" w:hAnsi="KaiTi" w:hint="eastAsia"/>
          <w:sz w:val="23"/>
          <w:szCs w:val="23"/>
          <w:u w:color="000000"/>
          <w:lang w:val="en-US"/>
        </w:rPr>
        <w:t>我们的不信：</w:t>
      </w:r>
      <w:r w:rsidRPr="00CC7AEE">
        <w:rPr>
          <w:rFonts w:ascii="KaiTi" w:eastAsia="KaiTi" w:hAnsi="KaiTi" w:hint="eastAsia"/>
          <w:sz w:val="23"/>
          <w:szCs w:val="23"/>
          <w:u w:color="000000"/>
          <w:lang w:val="en-US"/>
        </w:rPr>
        <w:t>不</w:t>
      </w:r>
      <w:r w:rsidR="00D26975">
        <w:rPr>
          <w:rFonts w:ascii="KaiTi" w:eastAsia="KaiTi" w:hAnsi="KaiTi" w:hint="eastAsia"/>
          <w:sz w:val="23"/>
          <w:szCs w:val="23"/>
          <w:u w:color="000000"/>
          <w:lang w:val="en-US"/>
        </w:rPr>
        <w:t>真</w:t>
      </w:r>
      <w:r w:rsidRPr="00CC7AEE">
        <w:rPr>
          <w:rFonts w:ascii="KaiTi" w:eastAsia="KaiTi" w:hAnsi="KaiTi" w:hint="eastAsia"/>
          <w:sz w:val="23"/>
          <w:szCs w:val="23"/>
          <w:u w:color="000000"/>
          <w:lang w:val="en-US"/>
        </w:rPr>
        <w:t>信神有能力解决我们的困境，</w:t>
      </w:r>
      <w:r w:rsidR="00D26975">
        <w:rPr>
          <w:rFonts w:ascii="KaiTi" w:eastAsia="KaiTi" w:hAnsi="KaiTi" w:hint="eastAsia"/>
          <w:sz w:val="23"/>
          <w:szCs w:val="23"/>
          <w:u w:color="000000"/>
          <w:lang w:val="en-US"/>
        </w:rPr>
        <w:t>也</w:t>
      </w:r>
      <w:r w:rsidRPr="00CC7AEE">
        <w:rPr>
          <w:rFonts w:ascii="KaiTi" w:eastAsia="KaiTi" w:hAnsi="KaiTi" w:hint="eastAsia"/>
          <w:sz w:val="23"/>
          <w:szCs w:val="23"/>
          <w:u w:color="000000"/>
          <w:lang w:val="en-US"/>
        </w:rPr>
        <w:t>不</w:t>
      </w:r>
      <w:r w:rsidR="00D26975">
        <w:rPr>
          <w:rFonts w:ascii="KaiTi" w:eastAsia="KaiTi" w:hAnsi="KaiTi" w:hint="eastAsia"/>
          <w:sz w:val="23"/>
          <w:szCs w:val="23"/>
          <w:u w:color="000000"/>
          <w:lang w:val="en-US"/>
        </w:rPr>
        <w:t>真</w:t>
      </w:r>
      <w:r w:rsidRPr="00CC7AEE">
        <w:rPr>
          <w:rFonts w:ascii="KaiTi" w:eastAsia="KaiTi" w:hAnsi="KaiTi" w:hint="eastAsia"/>
          <w:sz w:val="23"/>
          <w:szCs w:val="23"/>
          <w:u w:color="000000"/>
          <w:lang w:val="en-US"/>
        </w:rPr>
        <w:t>信神</w:t>
      </w:r>
      <w:r w:rsidR="00D26975">
        <w:rPr>
          <w:rFonts w:ascii="KaiTi" w:eastAsia="KaiTi" w:hAnsi="KaiTi" w:hint="eastAsia"/>
          <w:sz w:val="23"/>
          <w:szCs w:val="23"/>
          <w:u w:color="000000"/>
          <w:lang w:val="en-US"/>
        </w:rPr>
        <w:t>爱</w:t>
      </w:r>
      <w:r w:rsidR="001E7D86">
        <w:rPr>
          <w:rFonts w:ascii="KaiTi" w:eastAsia="KaiTi" w:hAnsi="KaiTi" w:hint="eastAsia"/>
          <w:sz w:val="23"/>
          <w:szCs w:val="23"/>
          <w:u w:color="000000"/>
          <w:lang w:val="en-US"/>
        </w:rPr>
        <w:t>我这个罪人</w:t>
      </w:r>
      <w:r w:rsidRPr="00CC7AEE">
        <w:rPr>
          <w:rFonts w:ascii="KaiTi" w:eastAsia="KaiTi" w:hAnsi="KaiTi" w:hint="eastAsia"/>
          <w:sz w:val="23"/>
          <w:szCs w:val="23"/>
          <w:u w:color="000000"/>
          <w:lang w:val="en-US"/>
        </w:rPr>
        <w:t>。</w:t>
      </w:r>
      <w:r w:rsidR="00D26975">
        <w:rPr>
          <w:rFonts w:ascii="KaiTi" w:eastAsia="KaiTi" w:hAnsi="KaiTi" w:hint="eastAsia"/>
          <w:sz w:val="23"/>
          <w:szCs w:val="23"/>
          <w:u w:color="000000"/>
          <w:lang w:val="en-US"/>
        </w:rPr>
        <w:t>我们若</w:t>
      </w:r>
      <w:r w:rsidRPr="00CC7AEE">
        <w:rPr>
          <w:rFonts w:ascii="KaiTi" w:eastAsia="KaiTi" w:hAnsi="KaiTi" w:hint="eastAsia"/>
          <w:sz w:val="23"/>
          <w:szCs w:val="23"/>
          <w:u w:color="000000"/>
          <w:lang w:val="en-US"/>
        </w:rPr>
        <w:t>要</w:t>
      </w:r>
      <w:r w:rsidR="00D26975">
        <w:rPr>
          <w:rFonts w:ascii="KaiTi" w:eastAsia="KaiTi" w:hAnsi="KaiTi" w:hint="eastAsia"/>
          <w:sz w:val="23"/>
          <w:szCs w:val="23"/>
          <w:u w:color="000000"/>
          <w:lang w:val="en-US"/>
        </w:rPr>
        <w:t>能</w:t>
      </w:r>
      <w:r w:rsidRPr="00CC7AEE">
        <w:rPr>
          <w:rFonts w:ascii="KaiTi" w:eastAsia="KaiTi" w:hAnsi="KaiTi" w:hint="eastAsia"/>
          <w:sz w:val="23"/>
          <w:szCs w:val="23"/>
          <w:u w:color="000000"/>
          <w:lang w:val="en-US"/>
        </w:rPr>
        <w:t>耐心等候神</w:t>
      </w:r>
      <w:r w:rsidRPr="00CC7AEE">
        <w:rPr>
          <w:rFonts w:ascii="KaiTi" w:eastAsia="KaiTi" w:hAnsi="KaiTi" w:hint="eastAsia"/>
          <w:sz w:val="23"/>
          <w:szCs w:val="23"/>
          <w:u w:color="000000"/>
          <w:lang w:val="en-US"/>
        </w:rPr>
        <w:t>，就得把</w:t>
      </w:r>
      <w:r w:rsidR="001E7D86">
        <w:rPr>
          <w:rFonts w:ascii="KaiTi" w:eastAsia="KaiTi" w:hAnsi="KaiTi" w:hint="eastAsia"/>
          <w:sz w:val="23"/>
          <w:szCs w:val="23"/>
          <w:u w:color="000000"/>
          <w:lang w:val="en-US"/>
        </w:rPr>
        <w:t>受</w:t>
      </w:r>
      <w:r w:rsidR="00D26975">
        <w:rPr>
          <w:rFonts w:ascii="KaiTi" w:eastAsia="KaiTi" w:hAnsi="KaiTi" w:hint="eastAsia"/>
          <w:sz w:val="23"/>
          <w:szCs w:val="23"/>
          <w:u w:color="000000"/>
          <w:lang w:val="en-US"/>
        </w:rPr>
        <w:t>帮助的</w:t>
      </w:r>
      <w:r w:rsidRPr="00CC7AEE">
        <w:rPr>
          <w:rFonts w:ascii="KaiTi" w:eastAsia="KaiTi" w:hAnsi="KaiTi" w:hint="eastAsia"/>
          <w:sz w:val="23"/>
          <w:szCs w:val="23"/>
          <w:u w:color="000000"/>
          <w:lang w:val="en-US"/>
        </w:rPr>
        <w:t>盼望放在神那里</w:t>
      </w:r>
      <w:r w:rsidR="00D26975">
        <w:rPr>
          <w:rFonts w:ascii="KaiTi" w:eastAsia="KaiTi" w:hAnsi="KaiTi" w:hint="eastAsia"/>
          <w:sz w:val="23"/>
          <w:szCs w:val="23"/>
          <w:u w:color="000000"/>
          <w:lang w:val="en-US"/>
        </w:rPr>
        <w:t>：</w:t>
      </w:r>
      <w:r w:rsidRPr="00CC7AEE">
        <w:rPr>
          <w:rFonts w:ascii="KaiTi" w:eastAsia="KaiTi" w:hAnsi="KaiTi" w:hint="eastAsia"/>
          <w:sz w:val="23"/>
          <w:szCs w:val="23"/>
          <w:u w:color="000000"/>
          <w:lang w:val="en-US"/>
        </w:rPr>
        <w:t>相信祂</w:t>
      </w:r>
      <w:r w:rsidR="00D26975">
        <w:rPr>
          <w:rFonts w:ascii="KaiTi" w:eastAsia="KaiTi" w:hAnsi="KaiTi" w:hint="eastAsia"/>
          <w:sz w:val="23"/>
          <w:szCs w:val="23"/>
          <w:u w:color="000000"/>
          <w:lang w:val="en-US"/>
        </w:rPr>
        <w:t>有能力、</w:t>
      </w:r>
      <w:r w:rsidR="001E7D86">
        <w:rPr>
          <w:rFonts w:ascii="KaiTi" w:eastAsia="KaiTi" w:hAnsi="KaiTi" w:hint="eastAsia"/>
          <w:sz w:val="23"/>
          <w:szCs w:val="23"/>
          <w:u w:color="000000"/>
          <w:lang w:val="en-US"/>
        </w:rPr>
        <w:t>也</w:t>
      </w:r>
      <w:r w:rsidRPr="00CC7AEE">
        <w:rPr>
          <w:rFonts w:ascii="KaiTi" w:eastAsia="KaiTi" w:hAnsi="KaiTi" w:hint="eastAsia"/>
          <w:sz w:val="23"/>
          <w:szCs w:val="23"/>
          <w:u w:color="000000"/>
          <w:lang w:val="en-US"/>
        </w:rPr>
        <w:t>相信祂</w:t>
      </w:r>
      <w:r w:rsidR="00D26975">
        <w:rPr>
          <w:rFonts w:ascii="KaiTi" w:eastAsia="KaiTi" w:hAnsi="KaiTi" w:hint="eastAsia"/>
          <w:sz w:val="23"/>
          <w:szCs w:val="23"/>
          <w:u w:color="000000"/>
          <w:lang w:val="en-US"/>
        </w:rPr>
        <w:t>的爱使祂不丢弃我们</w:t>
      </w:r>
      <w:r w:rsidR="001E7D86">
        <w:rPr>
          <w:rFonts w:ascii="KaiTi" w:eastAsia="KaiTi" w:hAnsi="KaiTi" w:hint="eastAsia"/>
          <w:sz w:val="23"/>
          <w:szCs w:val="23"/>
          <w:u w:color="000000"/>
          <w:lang w:val="en-US"/>
        </w:rPr>
        <w:t>：不是因为我们可爱，而是因为我们是祂的</w:t>
      </w:r>
      <w:r w:rsidRPr="00CC7AEE">
        <w:rPr>
          <w:rFonts w:ascii="KaiTi" w:eastAsia="KaiTi" w:hAnsi="KaiTi" w:hint="eastAsia"/>
          <w:sz w:val="23"/>
          <w:szCs w:val="23"/>
          <w:u w:color="000000"/>
          <w:lang w:val="en-US"/>
        </w:rPr>
        <w:t>。这样</w:t>
      </w:r>
      <w:r w:rsidR="00D26975">
        <w:rPr>
          <w:rFonts w:ascii="KaiTi" w:eastAsia="KaiTi" w:hAnsi="KaiTi" w:hint="eastAsia"/>
          <w:sz w:val="23"/>
          <w:szCs w:val="23"/>
          <w:u w:color="000000"/>
          <w:lang w:val="en-US"/>
        </w:rPr>
        <w:t>，</w:t>
      </w:r>
      <w:r w:rsidRPr="00CC7AEE">
        <w:rPr>
          <w:rFonts w:ascii="KaiTi" w:eastAsia="KaiTi" w:hAnsi="KaiTi" w:hint="eastAsia"/>
          <w:sz w:val="23"/>
          <w:szCs w:val="23"/>
          <w:u w:color="000000"/>
          <w:lang w:val="en-US"/>
        </w:rPr>
        <w:t>我们从年幼到年老都必得着力量来跑完全程。教会也是如此。</w:t>
      </w:r>
    </w:p>
    <w:p w14:paraId="1E351EE1" w14:textId="1EEC493F" w:rsidR="009C2F18" w:rsidRPr="00CC7AEE" w:rsidRDefault="00F700C9" w:rsidP="00F700C9">
      <w:pPr>
        <w:pStyle w:val="a"/>
        <w:spacing w:before="180" w:after="60" w:line="264" w:lineRule="auto"/>
        <w:ind w:firstLine="425"/>
        <w:jc w:val="both"/>
        <w:rPr>
          <w:rFonts w:ascii="KaiTi" w:eastAsia="KaiTi" w:hAnsi="KaiTi"/>
          <w:sz w:val="23"/>
          <w:szCs w:val="23"/>
          <w:u w:color="000000"/>
          <w:lang w:val="zh-TW"/>
        </w:rPr>
      </w:pPr>
      <w:r w:rsidRPr="00CC7AEE">
        <w:rPr>
          <w:rFonts w:ascii="KaiTi" w:eastAsia="KaiTi" w:hAnsi="KaiTi" w:hint="eastAsia"/>
          <w:sz w:val="23"/>
          <w:szCs w:val="23"/>
          <w:u w:color="000000"/>
          <w:lang w:val="zh-TW"/>
        </w:rPr>
        <w:t>自上主日</w:t>
      </w:r>
      <w:r w:rsidR="00C95AD8">
        <w:rPr>
          <w:rFonts w:ascii="KaiTi" w:eastAsia="KaiTi" w:hAnsi="KaiTi" w:hint="eastAsia"/>
          <w:sz w:val="23"/>
          <w:szCs w:val="23"/>
          <w:u w:color="000000"/>
          <w:lang w:val="zh-TW"/>
        </w:rPr>
        <w:t>庆祝教会十六周年</w:t>
      </w:r>
      <w:r w:rsidRPr="00CC7AEE">
        <w:rPr>
          <w:rFonts w:ascii="KaiTi" w:eastAsia="KaiTi" w:hAnsi="KaiTi" w:hint="eastAsia"/>
          <w:sz w:val="23"/>
          <w:szCs w:val="23"/>
          <w:u w:color="000000"/>
          <w:lang w:val="zh-TW"/>
        </w:rPr>
        <w:t>后，我们开始步上第十七年了。过</w:t>
      </w:r>
      <w:r w:rsidRPr="00CC7AEE">
        <w:rPr>
          <w:rFonts w:ascii="KaiTi" w:eastAsia="KaiTi" w:hAnsi="KaiTi" w:hint="eastAsia"/>
          <w:sz w:val="23"/>
          <w:szCs w:val="23"/>
          <w:u w:color="000000"/>
          <w:lang w:val="zh-TW"/>
        </w:rPr>
        <w:t>去十六年神给我们许多</w:t>
      </w:r>
      <w:r w:rsidR="009C2F18" w:rsidRPr="00CC7AEE">
        <w:rPr>
          <w:rFonts w:ascii="KaiTi" w:eastAsia="KaiTi" w:hAnsi="KaiTi" w:hint="eastAsia"/>
          <w:sz w:val="23"/>
          <w:szCs w:val="23"/>
          <w:u w:color="000000"/>
          <w:lang w:val="zh-TW"/>
        </w:rPr>
        <w:t>考验，</w:t>
      </w:r>
      <w:r w:rsidR="001E7D86">
        <w:rPr>
          <w:rFonts w:ascii="KaiTi" w:eastAsia="KaiTi" w:hAnsi="KaiTi" w:hint="eastAsia"/>
          <w:sz w:val="23"/>
          <w:szCs w:val="23"/>
          <w:u w:color="000000"/>
          <w:lang w:val="zh-TW"/>
        </w:rPr>
        <w:t>要看</w:t>
      </w:r>
      <w:r w:rsidR="009C2F18" w:rsidRPr="00CC7AEE">
        <w:rPr>
          <w:rFonts w:ascii="KaiTi" w:eastAsia="KaiTi" w:hAnsi="KaiTi" w:hint="eastAsia"/>
          <w:sz w:val="23"/>
          <w:szCs w:val="23"/>
          <w:u w:color="000000"/>
          <w:lang w:val="zh-TW"/>
        </w:rPr>
        <w:t>我们</w:t>
      </w:r>
      <w:r w:rsidR="006668A8">
        <w:rPr>
          <w:rFonts w:ascii="KaiTi" w:eastAsia="KaiTi" w:hAnsi="KaiTi" w:hint="eastAsia"/>
          <w:sz w:val="23"/>
          <w:szCs w:val="23"/>
          <w:u w:color="000000"/>
          <w:lang w:val="en-US"/>
        </w:rPr>
        <w:t>各人</w:t>
      </w:r>
      <w:r w:rsidR="009C2F18" w:rsidRPr="00CC7AEE">
        <w:rPr>
          <w:rFonts w:ascii="KaiTi" w:eastAsia="KaiTi" w:hAnsi="KaiTi" w:hint="eastAsia"/>
          <w:sz w:val="23"/>
          <w:szCs w:val="23"/>
          <w:u w:color="000000"/>
          <w:lang w:val="zh-TW"/>
        </w:rPr>
        <w:t>是否真爱祂</w:t>
      </w:r>
      <w:r w:rsidR="001E7D86">
        <w:rPr>
          <w:rFonts w:ascii="KaiTi" w:eastAsia="KaiTi" w:hAnsi="KaiTi" w:hint="eastAsia"/>
          <w:sz w:val="23"/>
          <w:szCs w:val="23"/>
          <w:u w:color="000000"/>
          <w:lang w:val="zh-TW"/>
        </w:rPr>
        <w:t>和祂</w:t>
      </w:r>
      <w:r w:rsidR="009C2F18" w:rsidRPr="00CC7AEE">
        <w:rPr>
          <w:rFonts w:ascii="KaiTi" w:eastAsia="KaiTi" w:hAnsi="KaiTi" w:hint="eastAsia"/>
          <w:sz w:val="23"/>
          <w:szCs w:val="23"/>
          <w:u w:color="000000"/>
          <w:lang w:val="zh-TW"/>
        </w:rPr>
        <w:t>的教会，是否愿意回应祂给我们的召唤，同心挑起时代的使命。感谢圣灵帮助我们在这些火炼的试验中看见个人和教会全体需要改正的地方。除了改正教会制度外，我们归纳出两个关键性的功课：</w:t>
      </w:r>
    </w:p>
    <w:p w14:paraId="446272C1" w14:textId="67E6A09B" w:rsidR="00961791" w:rsidRPr="00CC7AEE" w:rsidRDefault="009C2F18" w:rsidP="00F700C9">
      <w:pPr>
        <w:pStyle w:val="a"/>
        <w:spacing w:before="180" w:after="60" w:line="264" w:lineRule="auto"/>
        <w:ind w:firstLine="425"/>
        <w:jc w:val="both"/>
        <w:rPr>
          <w:rFonts w:ascii="KaiTi" w:eastAsia="KaiTi" w:hAnsi="KaiTi"/>
          <w:sz w:val="23"/>
          <w:szCs w:val="23"/>
          <w:u w:color="000000"/>
          <w:lang w:val="en-US"/>
        </w:rPr>
      </w:pPr>
      <w:r w:rsidRPr="00CC7AEE">
        <w:rPr>
          <w:rFonts w:ascii="KaiTi" w:eastAsia="KaiTi" w:hAnsi="KaiTi" w:hint="eastAsia"/>
          <w:sz w:val="23"/>
          <w:szCs w:val="23"/>
          <w:u w:color="000000"/>
          <w:lang w:val="zh-TW" w:eastAsia="zh-TW"/>
        </w:rPr>
        <w:t>首先</w:t>
      </w:r>
      <w:r w:rsidRPr="00CC7AEE">
        <w:rPr>
          <w:rFonts w:ascii="KaiTi" w:eastAsia="KaiTi" w:hAnsi="KaiTi" w:hint="eastAsia"/>
          <w:sz w:val="23"/>
          <w:szCs w:val="23"/>
          <w:u w:color="000000"/>
          <w:lang w:val="zh-TW"/>
        </w:rPr>
        <w:t>，教会的牧长执</w:t>
      </w:r>
      <w:r w:rsidR="00631CAF" w:rsidRPr="00CC7AEE">
        <w:rPr>
          <w:rFonts w:ascii="KaiTi" w:eastAsia="KaiTi" w:hAnsi="KaiTi" w:hint="eastAsia"/>
          <w:sz w:val="23"/>
          <w:szCs w:val="23"/>
          <w:u w:color="000000"/>
          <w:lang w:val="zh-TW"/>
        </w:rPr>
        <w:t>和事工负责人，</w:t>
      </w:r>
      <w:r w:rsidRPr="00CC7AEE">
        <w:rPr>
          <w:rFonts w:ascii="KaiTi" w:eastAsia="KaiTi" w:hAnsi="KaiTi" w:hint="eastAsia"/>
          <w:sz w:val="23"/>
          <w:szCs w:val="23"/>
          <w:u w:color="000000"/>
          <w:lang w:val="zh-TW"/>
        </w:rPr>
        <w:t>要向教会做出「</w:t>
      </w:r>
      <w:r w:rsidRPr="00CC7AEE">
        <w:rPr>
          <w:rFonts w:ascii="KaiTi" w:eastAsia="KaiTi" w:hAnsi="KaiTi" w:hint="eastAsia"/>
          <w:sz w:val="23"/>
          <w:szCs w:val="23"/>
          <w:u w:color="000000"/>
          <w:lang w:val="zh-TW" w:eastAsia="zh-TW"/>
        </w:rPr>
        <w:t>舍己</w:t>
      </w:r>
      <w:r w:rsidRPr="00CC7AEE">
        <w:rPr>
          <w:rFonts w:ascii="KaiTi" w:eastAsia="KaiTi" w:hAnsi="KaiTi" w:hint="eastAsia"/>
          <w:sz w:val="23"/>
          <w:szCs w:val="23"/>
          <w:u w:color="000000"/>
          <w:lang w:val="zh-TW"/>
        </w:rPr>
        <w:t>」的委身，要甘心背上各样的十字架：丢弃个人</w:t>
      </w:r>
      <w:r w:rsidR="00631CAF" w:rsidRPr="00CC7AEE">
        <w:rPr>
          <w:rFonts w:ascii="KaiTi" w:eastAsia="KaiTi" w:hAnsi="KaiTi" w:hint="eastAsia"/>
          <w:sz w:val="23"/>
          <w:szCs w:val="23"/>
          <w:u w:color="000000"/>
          <w:lang w:val="zh-TW"/>
        </w:rPr>
        <w:t>的</w:t>
      </w:r>
      <w:r w:rsidRPr="00CC7AEE">
        <w:rPr>
          <w:rFonts w:ascii="KaiTi" w:eastAsia="KaiTi" w:hAnsi="KaiTi" w:hint="eastAsia"/>
          <w:sz w:val="23"/>
          <w:szCs w:val="23"/>
          <w:u w:color="000000"/>
          <w:lang w:val="zh-TW"/>
        </w:rPr>
        <w:t>抱负、</w:t>
      </w:r>
      <w:r w:rsidR="00631CAF" w:rsidRPr="00CC7AEE">
        <w:rPr>
          <w:rFonts w:ascii="KaiTi" w:eastAsia="KaiTi" w:hAnsi="KaiTi" w:hint="eastAsia"/>
          <w:sz w:val="23"/>
          <w:szCs w:val="23"/>
          <w:u w:color="000000"/>
          <w:lang w:val="zh-TW"/>
        </w:rPr>
        <w:t>理想、</w:t>
      </w:r>
      <w:r w:rsidRPr="00CC7AEE">
        <w:rPr>
          <w:rFonts w:ascii="KaiTi" w:eastAsia="KaiTi" w:hAnsi="KaiTi" w:hint="eastAsia"/>
          <w:sz w:val="23"/>
          <w:szCs w:val="23"/>
          <w:u w:color="000000"/>
          <w:lang w:val="zh-TW"/>
        </w:rPr>
        <w:t>舒适、</w:t>
      </w:r>
      <w:r w:rsidR="00631CAF" w:rsidRPr="00CC7AEE">
        <w:rPr>
          <w:rFonts w:ascii="KaiTi" w:eastAsia="KaiTi" w:hAnsi="KaiTi" w:hint="eastAsia"/>
          <w:sz w:val="23"/>
          <w:szCs w:val="23"/>
          <w:u w:color="000000"/>
          <w:lang w:val="zh-TW"/>
        </w:rPr>
        <w:t>骄傲、情谊</w:t>
      </w:r>
      <w:r w:rsidR="00631CAF" w:rsidRPr="00CC7AEE">
        <w:rPr>
          <w:rFonts w:ascii="KaiTi" w:eastAsia="KaiTi" w:hAnsi="KaiTi"/>
          <w:sz w:val="23"/>
          <w:szCs w:val="23"/>
          <w:u w:color="000000"/>
          <w:lang w:val="en-US"/>
        </w:rPr>
        <w:t>…</w:t>
      </w:r>
      <w:r w:rsidR="00631CAF" w:rsidRPr="00CC7AEE">
        <w:rPr>
          <w:rFonts w:ascii="KaiTi" w:eastAsia="KaiTi" w:hAnsi="KaiTi" w:hint="eastAsia"/>
          <w:sz w:val="23"/>
          <w:szCs w:val="23"/>
          <w:u w:color="000000"/>
          <w:lang w:val="en-US"/>
        </w:rPr>
        <w:t>等，才能够顺服基督、同心合一地照着主的托付拓展主的教会，这样才能避免</w:t>
      </w:r>
      <w:r w:rsidR="00CC7AEE" w:rsidRPr="00CC7AEE">
        <w:rPr>
          <w:rFonts w:ascii="KaiTi" w:eastAsia="KaiTi" w:hAnsi="KaiTi" w:hint="eastAsia"/>
          <w:sz w:val="23"/>
          <w:szCs w:val="23"/>
          <w:u w:color="000000"/>
          <w:lang w:val="en-US"/>
        </w:rPr>
        <w:t>发生</w:t>
      </w:r>
      <w:r w:rsidR="00631CAF" w:rsidRPr="00CC7AEE">
        <w:rPr>
          <w:rFonts w:ascii="KaiTi" w:eastAsia="KaiTi" w:hAnsi="KaiTi" w:hint="eastAsia"/>
          <w:sz w:val="23"/>
          <w:szCs w:val="23"/>
          <w:u w:color="000000"/>
          <w:lang w:val="en-US"/>
        </w:rPr>
        <w:t>个人坚持按自己的理想建造自己的教会！</w:t>
      </w:r>
    </w:p>
    <w:p w14:paraId="4A3BF9C9" w14:textId="32449DEB" w:rsidR="00F700C9" w:rsidRPr="00C95AD8" w:rsidRDefault="00631CAF" w:rsidP="00C95AD8">
      <w:pPr>
        <w:pStyle w:val="a"/>
        <w:spacing w:before="180" w:after="60" w:line="264" w:lineRule="auto"/>
        <w:ind w:firstLine="425"/>
        <w:jc w:val="both"/>
        <w:rPr>
          <w:rFonts w:ascii="KaiTi" w:eastAsia="KaiTi" w:hAnsi="KaiTi"/>
          <w:sz w:val="23"/>
          <w:szCs w:val="23"/>
          <w:u w:color="000000"/>
          <w:lang w:val="en-US"/>
        </w:rPr>
      </w:pPr>
      <w:r w:rsidRPr="00CC7AEE">
        <w:rPr>
          <w:rFonts w:ascii="KaiTi" w:eastAsia="KaiTi" w:hAnsi="KaiTi" w:hint="eastAsia"/>
          <w:sz w:val="23"/>
          <w:szCs w:val="23"/>
          <w:u w:color="000000"/>
          <w:lang w:val="en-US"/>
        </w:rPr>
        <w:t>第二个功课，就是肢体要</w:t>
      </w:r>
      <w:r w:rsidR="00CC7AEE" w:rsidRPr="00CC7AEE">
        <w:rPr>
          <w:rFonts w:ascii="KaiTi" w:eastAsia="KaiTi" w:hAnsi="KaiTi" w:hint="eastAsia"/>
          <w:sz w:val="23"/>
          <w:szCs w:val="23"/>
          <w:u w:color="000000"/>
          <w:lang w:val="en-US"/>
        </w:rPr>
        <w:t>正视自己是否</w:t>
      </w:r>
      <w:r w:rsidRPr="00CC7AEE">
        <w:rPr>
          <w:rFonts w:ascii="KaiTi" w:eastAsia="KaiTi" w:hAnsi="KaiTi" w:hint="eastAsia"/>
          <w:sz w:val="23"/>
          <w:szCs w:val="23"/>
          <w:u w:color="000000"/>
          <w:lang w:val="en-US"/>
        </w:rPr>
        <w:t>爱</w:t>
      </w:r>
      <w:r w:rsidR="00CC7AEE" w:rsidRPr="00CC7AEE">
        <w:rPr>
          <w:rFonts w:ascii="KaiTi" w:eastAsia="KaiTi" w:hAnsi="KaiTi" w:hint="eastAsia"/>
          <w:sz w:val="23"/>
          <w:szCs w:val="23"/>
          <w:u w:color="000000"/>
          <w:lang w:val="en-US"/>
        </w:rPr>
        <w:t>主的这个</w:t>
      </w:r>
      <w:r w:rsidRPr="00CC7AEE">
        <w:rPr>
          <w:rFonts w:ascii="KaiTi" w:eastAsia="KaiTi" w:hAnsi="KaiTi" w:hint="eastAsia"/>
          <w:sz w:val="23"/>
          <w:szCs w:val="23"/>
          <w:u w:color="000000"/>
          <w:lang w:val="en-US"/>
        </w:rPr>
        <w:t>教会</w:t>
      </w:r>
      <w:r w:rsidR="00CC7AEE" w:rsidRPr="00CC7AEE">
        <w:rPr>
          <w:rFonts w:ascii="KaiTi" w:eastAsia="KaiTi" w:hAnsi="KaiTi" w:hint="eastAsia"/>
          <w:sz w:val="23"/>
          <w:szCs w:val="23"/>
          <w:u w:color="000000"/>
          <w:lang w:val="en-US"/>
        </w:rPr>
        <w:t>。不爱看得见的教会，就不能爱看不见的基督</w:t>
      </w:r>
      <w:r w:rsidR="00CC7AEE" w:rsidRPr="00CC7AEE">
        <w:rPr>
          <w:rStyle w:val="Emphasis"/>
          <w:rFonts w:hint="eastAsia"/>
          <w:sz w:val="23"/>
          <w:szCs w:val="23"/>
        </w:rPr>
        <w:t>（约翰一书</w:t>
      </w:r>
      <w:r w:rsidR="00CC7AEE" w:rsidRPr="00CC7AEE">
        <w:rPr>
          <w:rStyle w:val="Emphasis"/>
          <w:rFonts w:hint="eastAsia"/>
          <w:sz w:val="23"/>
          <w:szCs w:val="23"/>
        </w:rPr>
        <w:t>4</w:t>
      </w:r>
      <w:r w:rsidR="00CC7AEE" w:rsidRPr="00CC7AEE">
        <w:rPr>
          <w:rStyle w:val="Emphasis"/>
          <w:sz w:val="23"/>
          <w:szCs w:val="23"/>
        </w:rPr>
        <w:t>:20</w:t>
      </w:r>
      <w:r w:rsidR="00CC7AEE" w:rsidRPr="00CC7AEE">
        <w:rPr>
          <w:rStyle w:val="Emphasis"/>
          <w:sz w:val="23"/>
          <w:szCs w:val="23"/>
        </w:rPr>
        <w:t>）</w:t>
      </w:r>
      <w:r w:rsidR="00CC7AEE" w:rsidRPr="00CC7AEE">
        <w:rPr>
          <w:rFonts w:ascii="KaiTi" w:eastAsia="KaiTi" w:hAnsi="KaiTi" w:hint="eastAsia"/>
          <w:sz w:val="23"/>
          <w:szCs w:val="23"/>
          <w:u w:color="000000"/>
          <w:lang w:val="en-US"/>
        </w:rPr>
        <w:t>。你是否</w:t>
      </w:r>
      <w:r w:rsidRPr="00CC7AEE">
        <w:rPr>
          <w:rFonts w:ascii="KaiTi" w:eastAsia="KaiTi" w:hAnsi="KaiTi" w:hint="eastAsia"/>
          <w:sz w:val="23"/>
          <w:szCs w:val="23"/>
          <w:u w:color="000000"/>
          <w:lang w:val="en-US"/>
        </w:rPr>
        <w:t>愿意</w:t>
      </w:r>
      <w:r w:rsidR="00CC7AEE" w:rsidRPr="00CC7AEE">
        <w:rPr>
          <w:rFonts w:ascii="KaiTi" w:eastAsia="KaiTi" w:hAnsi="KaiTi" w:hint="eastAsia"/>
          <w:sz w:val="23"/>
          <w:szCs w:val="23"/>
          <w:u w:color="000000"/>
          <w:lang w:val="en-US"/>
        </w:rPr>
        <w:t>做出牺牲来促成</w:t>
      </w:r>
      <w:r w:rsidRPr="00CC7AEE">
        <w:rPr>
          <w:rFonts w:ascii="KaiTi" w:eastAsia="KaiTi" w:hAnsi="KaiTi" w:hint="eastAsia"/>
          <w:sz w:val="23"/>
          <w:szCs w:val="23"/>
          <w:u w:color="000000"/>
          <w:lang w:val="en-US"/>
        </w:rPr>
        <w:t>教会</w:t>
      </w:r>
      <w:r w:rsidR="00CC7AEE" w:rsidRPr="00CC7AEE">
        <w:rPr>
          <w:rFonts w:ascii="KaiTi" w:eastAsia="KaiTi" w:hAnsi="KaiTi" w:hint="eastAsia"/>
          <w:sz w:val="23"/>
          <w:szCs w:val="23"/>
          <w:u w:color="000000"/>
          <w:lang w:val="en-US"/>
        </w:rPr>
        <w:t>健全成长？</w:t>
      </w:r>
      <w:r w:rsidRPr="00CC7AEE">
        <w:rPr>
          <w:rFonts w:ascii="KaiTi" w:eastAsia="KaiTi" w:hAnsi="KaiTi" w:hint="eastAsia"/>
          <w:sz w:val="23"/>
          <w:szCs w:val="23"/>
          <w:u w:color="000000"/>
          <w:lang w:val="en-US"/>
        </w:rPr>
        <w:t>各人</w:t>
      </w:r>
      <w:r w:rsidR="00CC7AEE" w:rsidRPr="00CC7AEE">
        <w:rPr>
          <w:rFonts w:ascii="KaiTi" w:eastAsia="KaiTi" w:hAnsi="KaiTi" w:hint="eastAsia"/>
          <w:sz w:val="23"/>
          <w:szCs w:val="23"/>
          <w:u w:color="000000"/>
          <w:lang w:val="en-US"/>
        </w:rPr>
        <w:t>若</w:t>
      </w:r>
      <w:r w:rsidRPr="00CC7AEE">
        <w:rPr>
          <w:rFonts w:ascii="KaiTi" w:eastAsia="KaiTi" w:hAnsi="KaiTi" w:hint="eastAsia"/>
          <w:sz w:val="23"/>
          <w:szCs w:val="23"/>
          <w:u w:color="000000"/>
          <w:lang w:val="en-US"/>
        </w:rPr>
        <w:t>按自己的意愿砌自己门前的那面墙——单做自己要做的</w:t>
      </w:r>
      <w:r w:rsidR="00CC7AEE" w:rsidRPr="00CC7AEE">
        <w:rPr>
          <w:rFonts w:ascii="KaiTi" w:eastAsia="KaiTi" w:hAnsi="KaiTi" w:hint="eastAsia"/>
          <w:sz w:val="23"/>
          <w:szCs w:val="23"/>
          <w:u w:color="000000"/>
          <w:lang w:val="en-US"/>
        </w:rPr>
        <w:t>，那么我们是爱自己，不是爱教会。弟兄姐妹，让我们放下个人的得失，齐心等候按永恒旨意成立众教会的基督，这样真理浸信教会必在神的旨意中入鹰展翅上腾！</w:t>
      </w:r>
      <w:r w:rsidR="00F700C9">
        <w:rPr>
          <w:rFonts w:ascii="GentiumAlt" w:eastAsia="KaiTi" w:hAnsi="GentiumAlt"/>
          <w:sz w:val="24"/>
          <w:u w:color="000000"/>
          <w:lang w:val="en-SG"/>
        </w:rPr>
        <w:br w:type="page"/>
      </w:r>
    </w:p>
    <w:p w14:paraId="382E9A12" w14:textId="77777777" w:rsidR="00F700C9" w:rsidRDefault="00F700C9" w:rsidP="00F57344">
      <w:pPr>
        <w:pStyle w:val="a"/>
        <w:jc w:val="both"/>
        <w:rPr>
          <w:rStyle w:val="a0"/>
          <w:rFonts w:ascii="Bookman Old Style" w:hAnsi="Bookman Old Style"/>
          <w:b/>
          <w:bCs/>
          <w:i/>
          <w:iCs/>
          <w:position w:val="26"/>
          <w:sz w:val="30"/>
          <w:szCs w:val="30"/>
          <w:u w:color="000000"/>
          <w:lang w:val="en-US"/>
        </w:rPr>
        <w:sectPr w:rsidR="00F700C9" w:rsidSect="00F700C9">
          <w:headerReference w:type="default" r:id="rId9"/>
          <w:footerReference w:type="default" r:id="rId10"/>
          <w:type w:val="continuous"/>
          <w:pgSz w:w="8391" w:h="11906"/>
          <w:pgMar w:top="510" w:right="454" w:bottom="454" w:left="454" w:header="283" w:footer="283" w:gutter="0"/>
          <w:cols w:num="2" w:space="284"/>
        </w:sectPr>
      </w:pPr>
    </w:p>
    <w:p w14:paraId="6963677B" w14:textId="42B34E3F" w:rsidR="00F57344" w:rsidRPr="00590E23" w:rsidRDefault="00590E23" w:rsidP="00F57344">
      <w:pPr>
        <w:pStyle w:val="a"/>
        <w:jc w:val="both"/>
        <w:rPr>
          <w:rStyle w:val="a0"/>
          <w:rFonts w:ascii="Lantinghei SC Extralight" w:hAnsi="Lantinghei SC Extralight"/>
          <w:spacing w:val="30"/>
          <w:sz w:val="36"/>
          <w:szCs w:val="36"/>
          <w:u w:color="000000"/>
          <w:lang w:val="en-US"/>
        </w:rPr>
      </w:pPr>
      <w:r w:rsidRPr="00F57344">
        <w:rPr>
          <w:rStyle w:val="a0"/>
          <w:rFonts w:ascii="Bookman Old Style" w:hAnsi="Bookman Old Style"/>
          <w:b/>
          <w:bCs/>
          <w:i/>
          <w:iCs/>
          <w:noProof/>
          <w:position w:val="26"/>
          <w:sz w:val="30"/>
          <w:szCs w:val="30"/>
          <w:u w:color="000000"/>
          <w:lang w:val="en-SG"/>
        </w:rPr>
        <w:lastRenderedPageBreak/>
        <w:drawing>
          <wp:anchor distT="0" distB="0" distL="114300" distR="114300" simplePos="0" relativeHeight="251665408" behindDoc="0" locked="0" layoutInCell="1" allowOverlap="1" wp14:anchorId="5DC1FF95" wp14:editId="7F0B8BFF">
            <wp:simplePos x="0" y="0"/>
            <wp:positionH relativeFrom="column">
              <wp:posOffset>-15240</wp:posOffset>
            </wp:positionH>
            <wp:positionV relativeFrom="paragraph">
              <wp:posOffset>635</wp:posOffset>
            </wp:positionV>
            <wp:extent cx="641350" cy="590550"/>
            <wp:effectExtent l="0" t="0" r="6350" b="6350"/>
            <wp:wrapSquare wrapText="bothSides"/>
            <wp:docPr id="2" name="Picture 1" descr="golden-lampstand-clipart-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olden-lampstand-clipart-12.jpg"/>
                    <pic:cNvPicPr>
                      <a:picLocks/>
                    </pic:cNvPicPr>
                  </pic:nvPicPr>
                  <pic:blipFill>
                    <a:blip r:embed="rId11" cstate="print">
                      <a:extLst>
                        <a:ext uri="{28A0092B-C50C-407E-A947-70E740481C1C}">
                          <a14:useLocalDpi xmlns:a14="http://schemas.microsoft.com/office/drawing/2010/main" val="0"/>
                        </a:ext>
                      </a:extLst>
                    </a:blip>
                    <a:srcRect l="13777" t="28065" r="15845"/>
                    <a:stretch>
                      <a:fillRect/>
                    </a:stretch>
                  </pic:blipFill>
                  <pic:spPr bwMode="auto">
                    <a:xfrm>
                      <a:off x="0" y="0"/>
                      <a:ext cx="6413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a0"/>
          <w:rFonts w:ascii="Bookman Old Style" w:hAnsi="Bookman Old Style"/>
          <w:b/>
          <w:bCs/>
          <w:i/>
          <w:iCs/>
          <w:noProof/>
          <w:position w:val="26"/>
          <w:sz w:val="30"/>
          <w:szCs w:val="30"/>
          <w:u w:color="000000"/>
          <w:lang w:val="en-SG"/>
        </w:rPr>
        <w:t>Mount Up</w:t>
      </w:r>
      <w:r>
        <w:rPr>
          <w:rStyle w:val="a0"/>
          <w:rFonts w:ascii="Bookman Old Style" w:hAnsi="Bookman Old Style"/>
          <w:b/>
          <w:bCs/>
          <w:i/>
          <w:iCs/>
          <w:noProof/>
          <w:position w:val="26"/>
          <w:sz w:val="30"/>
          <w:szCs w:val="30"/>
          <w:u w:color="000000"/>
          <w:lang w:val="en-US"/>
        </w:rPr>
        <w:t xml:space="preserve"> On Wings Like Eagles</w:t>
      </w:r>
    </w:p>
    <w:p w14:paraId="1B102A9F" w14:textId="6C74F848" w:rsidR="003727C4" w:rsidRPr="00D566DE" w:rsidRDefault="00F57344" w:rsidP="00D566DE">
      <w:pPr>
        <w:pStyle w:val="a"/>
        <w:spacing w:after="180"/>
        <w:ind w:right="-28"/>
        <w:jc w:val="right"/>
        <w:rPr>
          <w:rFonts w:ascii="Bookman Old Style" w:eastAsia="Bookman Old Style" w:hAnsi="Bookman Old Style" w:cs="Bookman Old Style"/>
          <w:b/>
          <w:bCs/>
          <w:i/>
          <w:iCs/>
          <w:position w:val="14"/>
          <w:sz w:val="14"/>
          <w:szCs w:val="14"/>
          <w:u w:color="000000"/>
          <w:lang w:val="en-US" w:eastAsia="zh-TW"/>
        </w:rPr>
        <w:sectPr w:rsidR="003727C4" w:rsidRPr="00D566DE" w:rsidSect="003727C4">
          <w:type w:val="continuous"/>
          <w:pgSz w:w="8391" w:h="11906"/>
          <w:pgMar w:top="510" w:right="454" w:bottom="454" w:left="454" w:header="283" w:footer="283" w:gutter="0"/>
          <w:cols w:space="720"/>
        </w:sectPr>
      </w:pPr>
      <w:r>
        <w:rPr>
          <w:rStyle w:val="a0"/>
          <w:rFonts w:ascii="Times New Roman" w:hAnsi="Times New Roman" w:hint="eastAsia"/>
          <w:i/>
          <w:iCs/>
          <w:position w:val="14"/>
          <w:sz w:val="14"/>
          <w:szCs w:val="14"/>
          <w:u w:color="000000"/>
          <w:lang w:val="zh-TW"/>
        </w:rPr>
        <w:t>Wrtten by Rev.Zheng on 1</w:t>
      </w:r>
      <w:r w:rsidR="00590E23">
        <w:rPr>
          <w:rStyle w:val="a0"/>
          <w:rFonts w:ascii="Times New Roman" w:hAnsi="Times New Roman"/>
          <w:i/>
          <w:iCs/>
          <w:position w:val="14"/>
          <w:sz w:val="14"/>
          <w:szCs w:val="14"/>
          <w:u w:color="000000"/>
          <w:lang w:val="en-US"/>
        </w:rPr>
        <w:t>9 March</w:t>
      </w:r>
      <w:r>
        <w:rPr>
          <w:rStyle w:val="a0"/>
          <w:rFonts w:ascii="Times New Roman" w:hAnsi="Times New Roman" w:hint="eastAsia"/>
          <w:i/>
          <w:iCs/>
          <w:position w:val="14"/>
          <w:sz w:val="14"/>
          <w:szCs w:val="14"/>
          <w:u w:color="000000"/>
          <w:lang w:val="zh-TW"/>
        </w:rPr>
        <w:t xml:space="preserve"> </w:t>
      </w:r>
      <w:r w:rsidR="00590E23">
        <w:rPr>
          <w:rStyle w:val="a0"/>
          <w:rFonts w:ascii="Times New Roman" w:hAnsi="Times New Roman"/>
          <w:i/>
          <w:iCs/>
          <w:position w:val="14"/>
          <w:sz w:val="14"/>
          <w:szCs w:val="14"/>
          <w:u w:color="000000"/>
          <w:lang w:val="en-US"/>
        </w:rPr>
        <w:t>2023</w:t>
      </w:r>
      <w:r w:rsidR="003727C4">
        <w:rPr>
          <w:rStyle w:val="a0"/>
          <w:rFonts w:ascii="Bookman Old Style" w:hAnsi="Bookman Old Style"/>
          <w:b/>
          <w:bCs/>
          <w:i/>
          <w:iCs/>
          <w:position w:val="14"/>
          <w:sz w:val="14"/>
          <w:szCs w:val="14"/>
          <w:u w:color="000000"/>
          <w:lang w:val="en-US" w:eastAsia="zh-TW"/>
        </w:rPr>
        <w:t xml:space="preserve"> </w:t>
      </w:r>
    </w:p>
    <w:p w14:paraId="63355DFE" w14:textId="0E9B0755" w:rsidR="00D566DE" w:rsidRDefault="00D566DE" w:rsidP="00D566DE">
      <w:pPr>
        <w:pStyle w:val="a1"/>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80" w:line="312" w:lineRule="auto"/>
        <w:jc w:val="both"/>
        <w:rPr>
          <w:rStyle w:val="a0"/>
          <w:rFonts w:ascii="Beirut" w:eastAsia="Cambria" w:hAnsi="Beirut" w:cs="Beirut"/>
          <w:i/>
          <w:iCs/>
          <w:sz w:val="10"/>
          <w:szCs w:val="10"/>
          <w:lang w:val="en-US"/>
        </w:rPr>
      </w:pPr>
    </w:p>
    <w:p w14:paraId="58F07EB2" w14:textId="1163C03A" w:rsidR="00590E23" w:rsidRPr="00D566DE" w:rsidRDefault="00D566DE" w:rsidP="00D566DE">
      <w:pPr>
        <w:pStyle w:val="a1"/>
        <w:tabs>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0" w:line="312" w:lineRule="auto"/>
        <w:ind w:hanging="284"/>
        <w:jc w:val="both"/>
        <w:rPr>
          <w:rFonts w:ascii="Beirut" w:eastAsia="SimSun" w:hAnsi="Beirut" w:cs="Beirut" w:hint="cs"/>
          <w:i/>
          <w:color w:val="001320"/>
          <w:sz w:val="21"/>
          <w:szCs w:val="21"/>
          <w:shd w:val="clear" w:color="auto" w:fill="FDFEFF"/>
        </w:rPr>
      </w:pPr>
      <w:r>
        <w:rPr>
          <w:rStyle w:val="a0"/>
          <w:rFonts w:ascii="Beirut" w:eastAsia="Cambria" w:hAnsi="Beirut" w:cs="Beirut"/>
          <w:i/>
          <w:iCs/>
          <w:sz w:val="10"/>
          <w:szCs w:val="10"/>
          <w:lang w:val="en-US"/>
        </w:rPr>
        <w:tab/>
      </w:r>
      <w:r w:rsidR="003727C4" w:rsidRPr="00D566DE">
        <w:rPr>
          <w:rStyle w:val="a0"/>
          <w:rFonts w:ascii="Beirut" w:eastAsia="Cambria" w:hAnsi="Beirut" w:cs="Beirut" w:hint="cs"/>
          <w:i/>
          <w:iCs/>
          <w:sz w:val="8"/>
          <w:szCs w:val="8"/>
          <w:lang w:val="en-US"/>
        </w:rPr>
        <w:t xml:space="preserve"> </w:t>
      </w:r>
      <w:r w:rsidR="000A6033" w:rsidRPr="00D566DE">
        <w:rPr>
          <w:rFonts w:ascii="Times New Roman" w:hAnsi="Times New Roman" w:cs="Times New Roman"/>
          <w:sz w:val="18"/>
          <w:szCs w:val="18"/>
        </w:rPr>
        <w:t>“</w:t>
      </w:r>
      <w:proofErr w:type="gramStart"/>
      <w:r w:rsidR="001E7D86" w:rsidRPr="00D566DE">
        <w:rPr>
          <w:rFonts w:ascii="Beirut" w:eastAsia="Microsoft YaHei" w:hAnsi="Beirut" w:cs="Beirut"/>
          <w:i/>
          <w:color w:val="001320"/>
          <w:sz w:val="18"/>
          <w:szCs w:val="18"/>
          <w:shd w:val="clear" w:color="auto" w:fill="FDFEFF"/>
        </w:rPr>
        <w:t>but</w:t>
      </w:r>
      <w:proofErr w:type="gramEnd"/>
      <w:r w:rsidR="001E7D86" w:rsidRPr="00D566DE">
        <w:rPr>
          <w:rFonts w:ascii="Beirut" w:eastAsia="Microsoft YaHei" w:hAnsi="Beirut" w:cs="Beirut"/>
          <w:i/>
          <w:color w:val="001320"/>
          <w:sz w:val="18"/>
          <w:szCs w:val="18"/>
          <w:shd w:val="clear" w:color="auto" w:fill="FDFEFF"/>
        </w:rPr>
        <w:t xml:space="preserve"> they who wait for the LORD shall renew their strength; they shall mount up with wings like eagles; they shall run and not be weary; they shall walk and not faint.</w:t>
      </w:r>
      <w:r w:rsidR="00590E23" w:rsidRPr="00D566DE">
        <w:rPr>
          <w:rFonts w:ascii="Times New Roman" w:eastAsia="SimSun" w:hAnsi="Times New Roman" w:cs="Times New Roman"/>
          <w:i/>
          <w:color w:val="001320"/>
          <w:sz w:val="18"/>
          <w:szCs w:val="18"/>
          <w:shd w:val="clear" w:color="auto" w:fill="FDFEFF"/>
        </w:rPr>
        <w:t>”</w:t>
      </w:r>
      <w:r w:rsidR="00590E23" w:rsidRPr="00D566DE">
        <w:rPr>
          <w:rStyle w:val="Emphasis"/>
          <w:rFonts w:hint="cs"/>
          <w:sz w:val="15"/>
          <w:szCs w:val="13"/>
        </w:rPr>
        <w:t xml:space="preserve"> </w:t>
      </w:r>
      <w:r w:rsidR="00590E23" w:rsidRPr="00D566DE">
        <w:rPr>
          <w:rStyle w:val="Emphasis"/>
          <w:rFonts w:hint="cs"/>
          <w:sz w:val="13"/>
          <w:szCs w:val="11"/>
        </w:rPr>
        <w:t>Isaiah 40:31</w:t>
      </w:r>
      <w:r w:rsidR="001E7D86" w:rsidRPr="00D566DE">
        <w:rPr>
          <w:rStyle w:val="Emphasis"/>
          <w:sz w:val="13"/>
          <w:szCs w:val="11"/>
        </w:rPr>
        <w:t xml:space="preserve"> (</w:t>
      </w:r>
      <w:r w:rsidR="001E7D86" w:rsidRPr="00D566DE">
        <w:rPr>
          <w:rStyle w:val="Emphasis"/>
          <w:rFonts w:ascii="Cambria" w:hAnsi="Cambria"/>
          <w:sz w:val="13"/>
          <w:szCs w:val="11"/>
        </w:rPr>
        <w:t>ESV)</w:t>
      </w:r>
      <w:r w:rsidR="000A6033" w:rsidRPr="00D566DE">
        <w:rPr>
          <w:rFonts w:ascii="Beirut" w:eastAsia="SimSun" w:hAnsi="Beirut" w:cs="Beirut" w:hint="cs"/>
          <w:i/>
          <w:color w:val="001320"/>
          <w:sz w:val="18"/>
          <w:szCs w:val="18"/>
          <w:shd w:val="clear" w:color="auto" w:fill="FDFEFF"/>
        </w:rPr>
        <w:t xml:space="preserve"> </w:t>
      </w:r>
    </w:p>
    <w:p w14:paraId="2DA8E380" w14:textId="17E824D2" w:rsidR="000A6033" w:rsidRPr="00D566DE" w:rsidRDefault="00590E23" w:rsidP="00D566DE">
      <w:pPr>
        <w:pStyle w:val="a1"/>
        <w:spacing w:before="180" w:line="312" w:lineRule="auto"/>
        <w:ind w:firstLine="425"/>
        <w:jc w:val="both"/>
        <w:rPr>
          <w:rFonts w:ascii="Beirut" w:hAnsi="Beirut" w:cs="Beirut"/>
          <w:sz w:val="18"/>
          <w:szCs w:val="18"/>
        </w:rPr>
      </w:pPr>
      <w:r w:rsidRPr="00D566DE">
        <w:rPr>
          <w:rFonts w:ascii="Beirut" w:hAnsi="Beirut" w:cs="Beirut" w:hint="cs"/>
          <w:sz w:val="18"/>
          <w:szCs w:val="18"/>
        </w:rPr>
        <w:t>Eagles could</w:t>
      </w:r>
      <w:r w:rsidRPr="00D566DE">
        <w:rPr>
          <w:rFonts w:ascii="Beirut" w:hAnsi="Beirut" w:cs="Beirut" w:hint="cs"/>
          <w:sz w:val="18"/>
          <w:szCs w:val="18"/>
        </w:rPr>
        <w:t xml:space="preserve"> fly at a speed of up to 60 miles per hour</w:t>
      </w:r>
      <w:r w:rsidRPr="00D566DE">
        <w:rPr>
          <w:rFonts w:ascii="Beirut" w:hAnsi="Beirut" w:cs="Beirut" w:hint="cs"/>
          <w:sz w:val="18"/>
          <w:szCs w:val="18"/>
        </w:rPr>
        <w:t>. T</w:t>
      </w:r>
      <w:r w:rsidRPr="00D566DE">
        <w:rPr>
          <w:rFonts w:ascii="Beirut" w:hAnsi="Beirut" w:cs="Beirut" w:hint="cs"/>
          <w:sz w:val="18"/>
          <w:szCs w:val="18"/>
        </w:rPr>
        <w:t>hey c</w:t>
      </w:r>
      <w:r w:rsidRPr="00D566DE">
        <w:rPr>
          <w:rFonts w:ascii="Beirut" w:hAnsi="Beirut" w:cs="Beirut" w:hint="cs"/>
          <w:sz w:val="18"/>
          <w:szCs w:val="18"/>
        </w:rPr>
        <w:t>ould</w:t>
      </w:r>
      <w:r w:rsidRPr="00D566DE">
        <w:rPr>
          <w:rFonts w:ascii="Beirut" w:hAnsi="Beirut" w:cs="Beirut" w:hint="cs"/>
          <w:sz w:val="18"/>
          <w:szCs w:val="18"/>
        </w:rPr>
        <w:t xml:space="preserve"> dive at a speed of 75 to 100 miles per hour to grab their prey with their sharp talons.</w:t>
      </w:r>
      <w:r w:rsidR="000A5B84" w:rsidRPr="00D566DE">
        <w:rPr>
          <w:rFonts w:ascii="Beirut" w:hAnsi="Beirut" w:cs="Beirut" w:hint="cs"/>
          <w:sz w:val="18"/>
          <w:szCs w:val="18"/>
        </w:rPr>
        <w:t xml:space="preserve"> </w:t>
      </w:r>
    </w:p>
    <w:p w14:paraId="6F663D5A" w14:textId="33ED0ABA" w:rsidR="00590E23" w:rsidRPr="00D566DE" w:rsidRDefault="000A5B84" w:rsidP="00D566DE">
      <w:pPr>
        <w:pStyle w:val="a1"/>
        <w:spacing w:before="180" w:line="312" w:lineRule="auto"/>
        <w:ind w:firstLine="425"/>
        <w:jc w:val="both"/>
        <w:rPr>
          <w:rFonts w:ascii="Cambria" w:hAnsi="Cambria" w:cs="Beirut"/>
          <w:sz w:val="18"/>
          <w:szCs w:val="18"/>
        </w:rPr>
      </w:pPr>
      <w:r w:rsidRPr="00D566DE">
        <w:rPr>
          <w:rFonts w:ascii="Beirut" w:hAnsi="Beirut" w:cs="Beirut" w:hint="cs"/>
          <w:sz w:val="18"/>
          <w:szCs w:val="18"/>
        </w:rPr>
        <w:t>The soaring of an eagle is a spectacular sight!</w:t>
      </w:r>
      <w:r w:rsidRPr="00D566DE">
        <w:rPr>
          <w:rFonts w:ascii="Beirut" w:hAnsi="Beirut" w:cs="Beirut"/>
          <w:sz w:val="18"/>
          <w:szCs w:val="18"/>
        </w:rPr>
        <w:t xml:space="preserve"> </w:t>
      </w:r>
      <w:r w:rsidR="00590E23" w:rsidRPr="00D566DE">
        <w:rPr>
          <w:rFonts w:ascii="Cambria" w:hAnsi="Cambria" w:cs="Beirut"/>
          <w:sz w:val="18"/>
          <w:szCs w:val="18"/>
        </w:rPr>
        <w:t>God used</w:t>
      </w:r>
      <w:r w:rsidR="00590E23" w:rsidRPr="00D566DE">
        <w:rPr>
          <w:rFonts w:ascii="Cambria" w:hAnsi="Cambria" w:cs="Beirut"/>
          <w:sz w:val="18"/>
          <w:szCs w:val="18"/>
        </w:rPr>
        <w:t xml:space="preserve"> the mighty wings of eagles to represent His mighty power</w:t>
      </w:r>
      <w:r w:rsidR="00590E23" w:rsidRPr="00D566DE">
        <w:rPr>
          <w:rFonts w:ascii="Cambria" w:hAnsi="Cambria" w:cs="Beirut"/>
          <w:sz w:val="18"/>
          <w:szCs w:val="18"/>
        </w:rPr>
        <w:t>. For those who belong to Jesus, “</w:t>
      </w:r>
      <w:r w:rsidR="00590E23" w:rsidRPr="00D566DE">
        <w:rPr>
          <w:rFonts w:ascii="Cambria" w:hAnsi="Cambria" w:cs="Beirut"/>
          <w:i/>
          <w:iCs/>
          <w:sz w:val="18"/>
          <w:szCs w:val="18"/>
        </w:rPr>
        <w:t>He gives strength to the weary</w:t>
      </w:r>
      <w:r w:rsidR="00590E23" w:rsidRPr="00D566DE">
        <w:rPr>
          <w:rFonts w:ascii="Cambria" w:hAnsi="Cambria" w:cs="Beirut"/>
          <w:i/>
          <w:iCs/>
          <w:sz w:val="18"/>
          <w:szCs w:val="18"/>
        </w:rPr>
        <w:t xml:space="preserve">, </w:t>
      </w:r>
      <w:r w:rsidR="00590E23" w:rsidRPr="00D566DE">
        <w:rPr>
          <w:rFonts w:ascii="Cambria" w:hAnsi="Cambria" w:cs="Beirut"/>
          <w:i/>
          <w:iCs/>
          <w:sz w:val="18"/>
          <w:szCs w:val="18"/>
        </w:rPr>
        <w:t>and increases the power of the weak</w:t>
      </w:r>
      <w:r w:rsidR="00590E23" w:rsidRPr="00D566DE">
        <w:rPr>
          <w:rFonts w:ascii="Cambria" w:hAnsi="Cambria" w:cs="Beirut"/>
          <w:sz w:val="18"/>
          <w:szCs w:val="18"/>
        </w:rPr>
        <w:t>.</w:t>
      </w:r>
      <w:r w:rsidR="00590E23" w:rsidRPr="00D566DE">
        <w:rPr>
          <w:rFonts w:ascii="Cambria" w:hAnsi="Cambria" w:cs="Beirut"/>
          <w:sz w:val="18"/>
          <w:szCs w:val="18"/>
        </w:rPr>
        <w:t xml:space="preserve">” </w:t>
      </w:r>
      <w:r w:rsidR="00590E23" w:rsidRPr="00D566DE">
        <w:rPr>
          <w:rStyle w:val="Emphasis"/>
          <w:sz w:val="15"/>
          <w:szCs w:val="13"/>
        </w:rPr>
        <w:t>Isaiah</w:t>
      </w:r>
      <w:r w:rsidR="00590E23" w:rsidRPr="00D566DE">
        <w:rPr>
          <w:rStyle w:val="Emphasis"/>
          <w:rFonts w:hint="cs"/>
          <w:sz w:val="15"/>
          <w:szCs w:val="13"/>
        </w:rPr>
        <w:t xml:space="preserve"> 40:29</w:t>
      </w:r>
      <w:r w:rsidR="00590E23" w:rsidRPr="00D566DE">
        <w:rPr>
          <w:rStyle w:val="Emphasis"/>
          <w:sz w:val="15"/>
          <w:szCs w:val="13"/>
        </w:rPr>
        <w:t xml:space="preserve">  </w:t>
      </w:r>
      <w:r w:rsidR="00590E23" w:rsidRPr="00D566DE">
        <w:rPr>
          <w:rFonts w:ascii="Cambria" w:hAnsi="Cambria" w:cs="Beirut"/>
          <w:sz w:val="18"/>
          <w:szCs w:val="18"/>
        </w:rPr>
        <w:t xml:space="preserve"> So the way to overcome spiritual burnout and </w:t>
      </w:r>
      <w:r w:rsidRPr="00D566DE">
        <w:rPr>
          <w:rFonts w:ascii="Cambria" w:hAnsi="Cambria" w:cs="Beirut"/>
          <w:sz w:val="18"/>
          <w:szCs w:val="18"/>
        </w:rPr>
        <w:t xml:space="preserve">a </w:t>
      </w:r>
      <w:r w:rsidR="00590E23" w:rsidRPr="00D566DE">
        <w:rPr>
          <w:rFonts w:ascii="Cambria" w:hAnsi="Cambria" w:cs="Beirut"/>
          <w:sz w:val="18"/>
          <w:szCs w:val="18"/>
        </w:rPr>
        <w:t xml:space="preserve">wavering faith is to call out to God and await His deliverance.  </w:t>
      </w:r>
    </w:p>
    <w:p w14:paraId="64C679F2" w14:textId="2F049078" w:rsidR="00590E23" w:rsidRPr="00D566DE" w:rsidRDefault="00590E23" w:rsidP="00D566DE">
      <w:pPr>
        <w:pStyle w:val="a1"/>
        <w:spacing w:before="180" w:line="312" w:lineRule="auto"/>
        <w:ind w:firstLine="425"/>
        <w:jc w:val="both"/>
        <w:rPr>
          <w:rFonts w:ascii="Cambria" w:hAnsi="Cambria" w:cs="Beirut"/>
          <w:sz w:val="18"/>
          <w:szCs w:val="18"/>
        </w:rPr>
      </w:pPr>
      <w:r w:rsidRPr="00D566DE">
        <w:rPr>
          <w:rFonts w:ascii="Cambria" w:hAnsi="Cambria" w:cs="Beirut" w:hint="eastAsia"/>
          <w:sz w:val="18"/>
          <w:szCs w:val="18"/>
        </w:rPr>
        <w:t>To</w:t>
      </w:r>
      <w:r w:rsidRPr="00D566DE">
        <w:rPr>
          <w:rFonts w:ascii="Cambria" w:hAnsi="Cambria" w:cs="Beirut"/>
          <w:sz w:val="18"/>
          <w:szCs w:val="18"/>
        </w:rPr>
        <w:t xml:space="preserve"> </w:t>
      </w:r>
      <w:r w:rsidRPr="00D566DE">
        <w:rPr>
          <w:rFonts w:ascii="Cambria" w:hAnsi="Cambria" w:cs="Beirut"/>
          <w:i/>
          <w:iCs/>
          <w:sz w:val="18"/>
          <w:szCs w:val="18"/>
        </w:rPr>
        <w:t>wait</w:t>
      </w:r>
      <w:r w:rsidR="001E7D86" w:rsidRPr="00D566DE">
        <w:rPr>
          <w:rFonts w:ascii="Cambria" w:hAnsi="Cambria" w:cs="Beirut"/>
          <w:i/>
          <w:iCs/>
          <w:sz w:val="18"/>
          <w:szCs w:val="18"/>
        </w:rPr>
        <w:t xml:space="preserve"> for the LORD</w:t>
      </w:r>
      <w:r w:rsidR="001E7D86" w:rsidRPr="00D566DE">
        <w:rPr>
          <w:rFonts w:ascii="Cambria" w:hAnsi="Cambria" w:cs="Beirut"/>
          <w:sz w:val="18"/>
          <w:szCs w:val="18"/>
        </w:rPr>
        <w:t xml:space="preserve"> means to walk behind God instead of rush</w:t>
      </w:r>
      <w:r w:rsidR="000A5B84" w:rsidRPr="00D566DE">
        <w:rPr>
          <w:rFonts w:ascii="Cambria" w:hAnsi="Cambria" w:cs="Beirut"/>
          <w:sz w:val="18"/>
          <w:szCs w:val="18"/>
        </w:rPr>
        <w:t>ing</w:t>
      </w:r>
      <w:r w:rsidR="001E7D86" w:rsidRPr="00D566DE">
        <w:rPr>
          <w:rFonts w:ascii="Cambria" w:hAnsi="Cambria" w:cs="Beirut"/>
          <w:sz w:val="18"/>
          <w:szCs w:val="18"/>
        </w:rPr>
        <w:t xml:space="preserve"> ahead of Him. The greatest hindrance to waiting for the LORD is disbelief, that is, when </w:t>
      </w:r>
      <w:r w:rsidR="000A5B84" w:rsidRPr="00D566DE">
        <w:rPr>
          <w:rFonts w:ascii="Cambria" w:hAnsi="Cambria" w:cs="Beirut"/>
          <w:sz w:val="18"/>
          <w:szCs w:val="18"/>
        </w:rPr>
        <w:t>we</w:t>
      </w:r>
      <w:r w:rsidR="001E7D86" w:rsidRPr="00D566DE">
        <w:rPr>
          <w:rFonts w:ascii="Cambria" w:hAnsi="Cambria" w:cs="Beirut"/>
          <w:sz w:val="18"/>
          <w:szCs w:val="18"/>
        </w:rPr>
        <w:t xml:space="preserve"> do not truly believe that God has the power to resolve our situation, nor God truly love </w:t>
      </w:r>
      <w:r w:rsidR="001E7D86" w:rsidRPr="00D566DE">
        <w:rPr>
          <w:rFonts w:ascii="Cambria" w:hAnsi="Cambria" w:cs="Beirut" w:hint="eastAsia"/>
          <w:sz w:val="18"/>
          <w:szCs w:val="18"/>
        </w:rPr>
        <w:t>a</w:t>
      </w:r>
      <w:r w:rsidR="001E7D86" w:rsidRPr="00D566DE">
        <w:rPr>
          <w:rFonts w:ascii="Cambria" w:hAnsi="Cambria" w:cs="Beirut"/>
          <w:sz w:val="18"/>
          <w:szCs w:val="18"/>
        </w:rPr>
        <w:t xml:space="preserve"> sinner like me. </w:t>
      </w:r>
      <w:proofErr w:type="gramStart"/>
      <w:r w:rsidR="001E7D86" w:rsidRPr="00D566DE">
        <w:rPr>
          <w:rFonts w:ascii="Cambria" w:hAnsi="Cambria" w:cs="Beirut"/>
          <w:sz w:val="18"/>
          <w:szCs w:val="18"/>
        </w:rPr>
        <w:t>So</w:t>
      </w:r>
      <w:proofErr w:type="gramEnd"/>
      <w:r w:rsidR="001E7D86" w:rsidRPr="00D566DE">
        <w:rPr>
          <w:rFonts w:ascii="Cambria" w:hAnsi="Cambria" w:cs="Beirut"/>
          <w:sz w:val="18"/>
          <w:szCs w:val="18"/>
        </w:rPr>
        <w:t xml:space="preserve"> for us to be patient with God, </w:t>
      </w:r>
      <w:r w:rsidR="000A5B84" w:rsidRPr="00D566DE">
        <w:rPr>
          <w:rFonts w:ascii="Cambria" w:hAnsi="Cambria" w:cs="Beirut"/>
          <w:sz w:val="18"/>
          <w:szCs w:val="18"/>
        </w:rPr>
        <w:t>first</w:t>
      </w:r>
      <w:r w:rsidR="000A5B84" w:rsidRPr="00D566DE">
        <w:rPr>
          <w:rFonts w:ascii="Cambria" w:hAnsi="Cambria" w:cs="Beirut"/>
          <w:sz w:val="18"/>
          <w:szCs w:val="18"/>
        </w:rPr>
        <w:t xml:space="preserve"> </w:t>
      </w:r>
      <w:r w:rsidR="001E7D86" w:rsidRPr="00D566DE">
        <w:rPr>
          <w:rFonts w:ascii="Cambria" w:hAnsi="Cambria" w:cs="Beirut"/>
          <w:sz w:val="18"/>
          <w:szCs w:val="18"/>
        </w:rPr>
        <w:t xml:space="preserve">we ought to put our hope in God, </w:t>
      </w:r>
      <w:r w:rsidR="000A5B84" w:rsidRPr="00D566DE">
        <w:rPr>
          <w:rFonts w:ascii="Cambria" w:hAnsi="Cambria" w:cs="Beirut"/>
          <w:sz w:val="18"/>
          <w:szCs w:val="18"/>
        </w:rPr>
        <w:t>to</w:t>
      </w:r>
      <w:r w:rsidR="001E7D86" w:rsidRPr="00D566DE">
        <w:rPr>
          <w:rFonts w:ascii="Cambria" w:hAnsi="Cambria" w:cs="Beirut"/>
          <w:sz w:val="18"/>
          <w:szCs w:val="18"/>
        </w:rPr>
        <w:t xml:space="preserve"> trust that </w:t>
      </w:r>
      <w:r w:rsidR="000A5B84" w:rsidRPr="00D566DE">
        <w:rPr>
          <w:rFonts w:ascii="Cambria" w:hAnsi="Cambria" w:cs="Beirut"/>
          <w:sz w:val="18"/>
          <w:szCs w:val="18"/>
        </w:rPr>
        <w:t>He</w:t>
      </w:r>
      <w:r w:rsidR="001E7D86" w:rsidRPr="00D566DE">
        <w:rPr>
          <w:rFonts w:ascii="Cambria" w:hAnsi="Cambria" w:cs="Beirut"/>
          <w:sz w:val="18"/>
          <w:szCs w:val="18"/>
        </w:rPr>
        <w:t xml:space="preserve"> is able and </w:t>
      </w:r>
      <w:r w:rsidR="000A5B84" w:rsidRPr="00D566DE">
        <w:rPr>
          <w:rFonts w:ascii="Cambria" w:hAnsi="Cambria" w:cs="Beirut"/>
          <w:sz w:val="18"/>
          <w:szCs w:val="18"/>
        </w:rPr>
        <w:t>He</w:t>
      </w:r>
      <w:r w:rsidR="001E7D86" w:rsidRPr="00D566DE">
        <w:rPr>
          <w:rFonts w:ascii="Cambria" w:hAnsi="Cambria" w:cs="Beirut"/>
          <w:sz w:val="18"/>
          <w:szCs w:val="18"/>
        </w:rPr>
        <w:t xml:space="preserve"> is willing, that H</w:t>
      </w:r>
      <w:r w:rsidR="000A5B84" w:rsidRPr="00D566DE">
        <w:rPr>
          <w:rFonts w:ascii="Cambria" w:hAnsi="Cambria" w:cs="Beirut"/>
          <w:sz w:val="18"/>
          <w:szCs w:val="18"/>
        </w:rPr>
        <w:t>e</w:t>
      </w:r>
      <w:r w:rsidR="001E7D86" w:rsidRPr="00D566DE">
        <w:rPr>
          <w:rFonts w:ascii="Cambria" w:hAnsi="Cambria" w:cs="Beirut"/>
          <w:sz w:val="18"/>
          <w:szCs w:val="18"/>
        </w:rPr>
        <w:t xml:space="preserve"> love</w:t>
      </w:r>
      <w:r w:rsidR="000A5B84" w:rsidRPr="00D566DE">
        <w:rPr>
          <w:rFonts w:ascii="Cambria" w:hAnsi="Cambria" w:cs="Beirut"/>
          <w:sz w:val="18"/>
          <w:szCs w:val="18"/>
        </w:rPr>
        <w:t>s us</w:t>
      </w:r>
      <w:r w:rsidR="001E7D86" w:rsidRPr="00D566DE">
        <w:rPr>
          <w:rFonts w:ascii="Cambria" w:hAnsi="Cambria" w:cs="Beirut"/>
          <w:sz w:val="18"/>
          <w:szCs w:val="18"/>
        </w:rPr>
        <w:t xml:space="preserve">, not because we are lovable but because we are His. </w:t>
      </w:r>
      <w:r w:rsidR="001E7D86" w:rsidRPr="00D566DE">
        <w:rPr>
          <w:rFonts w:ascii="Cambria" w:hAnsi="Cambria" w:cs="Beirut" w:hint="eastAsia"/>
          <w:sz w:val="18"/>
          <w:szCs w:val="18"/>
        </w:rPr>
        <w:t>Then</w:t>
      </w:r>
      <w:r w:rsidR="001E7D86" w:rsidRPr="00D566DE">
        <w:rPr>
          <w:rFonts w:ascii="Cambria" w:hAnsi="Cambria" w:cs="Beirut"/>
          <w:sz w:val="18"/>
          <w:szCs w:val="18"/>
        </w:rPr>
        <w:t xml:space="preserve"> from young till old, we will receive timely and sufficient strength to </w:t>
      </w:r>
      <w:r w:rsidR="000A5B84" w:rsidRPr="00D566DE">
        <w:rPr>
          <w:rFonts w:ascii="Cambria" w:hAnsi="Cambria" w:cs="Beirut"/>
          <w:sz w:val="18"/>
          <w:szCs w:val="18"/>
        </w:rPr>
        <w:t>hold on to our faith</w:t>
      </w:r>
      <w:r w:rsidR="001E7D86" w:rsidRPr="00D566DE">
        <w:rPr>
          <w:rFonts w:ascii="Cambria" w:hAnsi="Cambria" w:cs="Beirut"/>
          <w:sz w:val="18"/>
          <w:szCs w:val="18"/>
        </w:rPr>
        <w:t>. It is the same for the church.</w:t>
      </w:r>
    </w:p>
    <w:p w14:paraId="629C6668" w14:textId="70AA86B6" w:rsidR="001E7D86" w:rsidRPr="00D566DE" w:rsidRDefault="000A5B84" w:rsidP="00D566DE">
      <w:pPr>
        <w:pStyle w:val="a1"/>
        <w:spacing w:before="180" w:line="312" w:lineRule="auto"/>
        <w:ind w:firstLine="425"/>
        <w:jc w:val="both"/>
        <w:rPr>
          <w:rFonts w:ascii="Cambria" w:hAnsi="Cambria" w:cs="Beirut"/>
          <w:sz w:val="18"/>
          <w:szCs w:val="18"/>
        </w:rPr>
      </w:pPr>
      <w:r w:rsidRPr="00D566DE">
        <w:rPr>
          <w:rFonts w:ascii="Cambria" w:hAnsi="Cambria" w:cs="Beirut"/>
          <w:sz w:val="18"/>
          <w:szCs w:val="18"/>
        </w:rPr>
        <w:t>W</w:t>
      </w:r>
      <w:r w:rsidR="006668A8" w:rsidRPr="00D566DE">
        <w:rPr>
          <w:rFonts w:ascii="Cambria" w:hAnsi="Cambria" w:cs="Beirut"/>
          <w:sz w:val="18"/>
          <w:szCs w:val="18"/>
        </w:rPr>
        <w:t xml:space="preserve">e </w:t>
      </w:r>
      <w:r w:rsidRPr="00D566DE">
        <w:rPr>
          <w:rFonts w:ascii="Cambria" w:hAnsi="Cambria" w:cs="Beirut"/>
          <w:sz w:val="18"/>
          <w:szCs w:val="18"/>
        </w:rPr>
        <w:t xml:space="preserve">have </w:t>
      </w:r>
      <w:r w:rsidR="006668A8" w:rsidRPr="00D566DE">
        <w:rPr>
          <w:rFonts w:ascii="Cambria" w:hAnsi="Cambria" w:cs="Beirut"/>
          <w:sz w:val="18"/>
          <w:szCs w:val="18"/>
        </w:rPr>
        <w:t>beg</w:t>
      </w:r>
      <w:r w:rsidRPr="00D566DE">
        <w:rPr>
          <w:rFonts w:ascii="Cambria" w:hAnsi="Cambria" w:cs="Beirut"/>
          <w:sz w:val="18"/>
          <w:szCs w:val="18"/>
        </w:rPr>
        <w:t>u</w:t>
      </w:r>
      <w:r w:rsidR="006668A8" w:rsidRPr="00D566DE">
        <w:rPr>
          <w:rFonts w:ascii="Cambria" w:hAnsi="Cambria" w:cs="Beirut"/>
          <w:sz w:val="18"/>
          <w:szCs w:val="18"/>
        </w:rPr>
        <w:t xml:space="preserve">n our </w:t>
      </w:r>
      <w:proofErr w:type="spellStart"/>
      <w:r w:rsidRPr="00D566DE">
        <w:rPr>
          <w:rFonts w:ascii="Cambria" w:hAnsi="Cambria" w:cs="Beirut"/>
          <w:sz w:val="18"/>
          <w:szCs w:val="18"/>
        </w:rPr>
        <w:t>pilgrime</w:t>
      </w:r>
      <w:proofErr w:type="spellEnd"/>
      <w:r w:rsidR="006668A8" w:rsidRPr="00D566DE">
        <w:rPr>
          <w:rFonts w:ascii="Cambria" w:hAnsi="Cambria" w:cs="Beirut"/>
          <w:sz w:val="18"/>
          <w:szCs w:val="18"/>
        </w:rPr>
        <w:t xml:space="preserve"> on the 17</w:t>
      </w:r>
      <w:r w:rsidR="006668A8" w:rsidRPr="00D566DE">
        <w:rPr>
          <w:rFonts w:ascii="Cambria" w:hAnsi="Cambria" w:cs="Beirut"/>
          <w:sz w:val="18"/>
          <w:szCs w:val="18"/>
          <w:vertAlign w:val="superscript"/>
        </w:rPr>
        <w:t>th</w:t>
      </w:r>
      <w:r w:rsidR="006668A8" w:rsidRPr="00D566DE">
        <w:rPr>
          <w:rFonts w:ascii="Cambria" w:hAnsi="Cambria" w:cs="Beirut"/>
          <w:sz w:val="18"/>
          <w:szCs w:val="18"/>
        </w:rPr>
        <w:t xml:space="preserve"> year. </w:t>
      </w:r>
      <w:r w:rsidRPr="00D566DE">
        <w:rPr>
          <w:rFonts w:ascii="Cambria" w:hAnsi="Cambria" w:cs="Beirut"/>
          <w:sz w:val="18"/>
          <w:szCs w:val="18"/>
        </w:rPr>
        <w:t xml:space="preserve">In the past 16 years, </w:t>
      </w:r>
      <w:r w:rsidR="006668A8" w:rsidRPr="00D566DE">
        <w:rPr>
          <w:rFonts w:ascii="Cambria" w:hAnsi="Cambria" w:cs="Beirut"/>
          <w:sz w:val="18"/>
          <w:szCs w:val="18"/>
        </w:rPr>
        <w:t xml:space="preserve">God has </w:t>
      </w:r>
      <w:r w:rsidRPr="00D566DE">
        <w:rPr>
          <w:rFonts w:ascii="Cambria" w:hAnsi="Cambria" w:cs="Beirut"/>
          <w:sz w:val="18"/>
          <w:szCs w:val="18"/>
        </w:rPr>
        <w:t xml:space="preserve">put </w:t>
      </w:r>
      <w:r w:rsidR="006668A8" w:rsidRPr="00D566DE">
        <w:rPr>
          <w:rFonts w:ascii="Cambria" w:hAnsi="Cambria" w:cs="Beirut"/>
          <w:sz w:val="18"/>
          <w:szCs w:val="18"/>
        </w:rPr>
        <w:t xml:space="preserve">us </w:t>
      </w:r>
      <w:r w:rsidRPr="00D566DE">
        <w:rPr>
          <w:rFonts w:ascii="Cambria" w:hAnsi="Cambria" w:cs="Beirut"/>
          <w:sz w:val="18"/>
          <w:szCs w:val="18"/>
        </w:rPr>
        <w:t xml:space="preserve">through </w:t>
      </w:r>
      <w:r w:rsidR="006668A8" w:rsidRPr="00D566DE">
        <w:rPr>
          <w:rFonts w:ascii="Cambria" w:hAnsi="Cambria" w:cs="Beirut"/>
          <w:sz w:val="18"/>
          <w:szCs w:val="18"/>
        </w:rPr>
        <w:t xml:space="preserve">a </w:t>
      </w:r>
      <w:r w:rsidRPr="00D566DE">
        <w:rPr>
          <w:rFonts w:ascii="Cambria" w:hAnsi="Cambria" w:cs="Beirut"/>
          <w:sz w:val="18"/>
          <w:szCs w:val="18"/>
        </w:rPr>
        <w:t>few severe</w:t>
      </w:r>
      <w:r w:rsidR="006668A8" w:rsidRPr="00D566DE">
        <w:rPr>
          <w:rFonts w:ascii="Cambria" w:hAnsi="Cambria" w:cs="Beirut"/>
          <w:sz w:val="18"/>
          <w:szCs w:val="18"/>
        </w:rPr>
        <w:t xml:space="preserve"> tests to see whether </w:t>
      </w:r>
      <w:r w:rsidR="006668A8" w:rsidRPr="00D566DE">
        <w:rPr>
          <w:rFonts w:ascii="Cambria" w:hAnsi="Cambria" w:cs="Beirut" w:hint="eastAsia"/>
          <w:sz w:val="18"/>
          <w:szCs w:val="18"/>
        </w:rPr>
        <w:t>every</w:t>
      </w:r>
      <w:r w:rsidR="006668A8" w:rsidRPr="00D566DE">
        <w:rPr>
          <w:rFonts w:ascii="Cambria" w:hAnsi="Cambria" w:cs="Beirut"/>
          <w:sz w:val="18"/>
          <w:szCs w:val="18"/>
        </w:rPr>
        <w:t xml:space="preserve"> </w:t>
      </w:r>
      <w:r w:rsidR="006668A8" w:rsidRPr="00D566DE">
        <w:rPr>
          <w:rFonts w:ascii="Cambria" w:hAnsi="Cambria" w:cs="Beirut"/>
          <w:sz w:val="18"/>
          <w:szCs w:val="18"/>
        </w:rPr>
        <w:t>individual truly loves His church,</w:t>
      </w:r>
      <w:r w:rsidRPr="00D566DE">
        <w:rPr>
          <w:rFonts w:ascii="Cambria" w:hAnsi="Cambria" w:cs="Beirut"/>
          <w:sz w:val="18"/>
          <w:szCs w:val="18"/>
        </w:rPr>
        <w:t xml:space="preserve"> </w:t>
      </w:r>
      <w:proofErr w:type="gramStart"/>
      <w:r w:rsidRPr="00D566DE">
        <w:rPr>
          <w:rFonts w:ascii="Cambria" w:hAnsi="Cambria" w:cs="Beirut"/>
          <w:sz w:val="18"/>
          <w:szCs w:val="18"/>
        </w:rPr>
        <w:t>i.e.</w:t>
      </w:r>
      <w:proofErr w:type="gramEnd"/>
      <w:r w:rsidR="006668A8" w:rsidRPr="00D566DE">
        <w:rPr>
          <w:rFonts w:ascii="Cambria" w:hAnsi="Cambria" w:cs="Beirut"/>
          <w:sz w:val="18"/>
          <w:szCs w:val="18"/>
        </w:rPr>
        <w:t xml:space="preserve"> willing to respond to His call for the church in one heart. We thank the Holy Spirit for helping us to see </w:t>
      </w:r>
      <w:r w:rsidRPr="00D566DE">
        <w:rPr>
          <w:rFonts w:ascii="Cambria" w:hAnsi="Cambria" w:cs="Beirut"/>
          <w:sz w:val="18"/>
          <w:szCs w:val="18"/>
        </w:rPr>
        <w:t xml:space="preserve">some </w:t>
      </w:r>
      <w:r w:rsidR="006668A8" w:rsidRPr="00D566DE">
        <w:rPr>
          <w:rFonts w:ascii="Cambria" w:hAnsi="Cambria" w:cs="Beirut"/>
          <w:sz w:val="18"/>
          <w:szCs w:val="18"/>
        </w:rPr>
        <w:t xml:space="preserve">areas of improvement for us individually and corporately as a church. Besides the church systems, we have drawn two essential </w:t>
      </w:r>
      <w:r w:rsidRPr="00D566DE">
        <w:rPr>
          <w:rFonts w:ascii="Cambria" w:hAnsi="Cambria" w:cs="Beirut"/>
          <w:sz w:val="18"/>
          <w:szCs w:val="18"/>
        </w:rPr>
        <w:t xml:space="preserve">spiritual </w:t>
      </w:r>
      <w:r w:rsidR="006668A8" w:rsidRPr="00D566DE">
        <w:rPr>
          <w:rFonts w:ascii="Cambria" w:hAnsi="Cambria" w:cs="Beirut"/>
          <w:sz w:val="18"/>
          <w:szCs w:val="18"/>
        </w:rPr>
        <w:t xml:space="preserve">lessons:  </w:t>
      </w:r>
    </w:p>
    <w:p w14:paraId="34C6197A" w14:textId="764479EF" w:rsidR="006668A8" w:rsidRPr="00D566DE" w:rsidRDefault="000A5B84" w:rsidP="00D566DE">
      <w:pPr>
        <w:pStyle w:val="a1"/>
        <w:spacing w:before="180" w:line="312" w:lineRule="auto"/>
        <w:ind w:firstLine="425"/>
        <w:jc w:val="both"/>
        <w:rPr>
          <w:rFonts w:ascii="Cambria" w:hAnsi="Cambria" w:cs="Beirut"/>
          <w:sz w:val="18"/>
          <w:szCs w:val="18"/>
        </w:rPr>
      </w:pPr>
      <w:r w:rsidRPr="00D566DE">
        <w:rPr>
          <w:rFonts w:ascii="Cambria" w:hAnsi="Cambria" w:cs="Beirut"/>
          <w:sz w:val="18"/>
          <w:szCs w:val="18"/>
        </w:rPr>
        <w:t>The first lesson is for</w:t>
      </w:r>
      <w:r w:rsidR="006668A8" w:rsidRPr="00D566DE">
        <w:rPr>
          <w:rFonts w:ascii="Cambria" w:hAnsi="Cambria" w:cs="Beirut"/>
          <w:sz w:val="18"/>
          <w:szCs w:val="18"/>
        </w:rPr>
        <w:t xml:space="preserve"> the pastors, elders and deacons to “deny oneself”</w:t>
      </w:r>
      <w:r w:rsidRPr="00D566DE">
        <w:rPr>
          <w:rFonts w:ascii="Cambria" w:hAnsi="Cambria" w:cs="Beirut"/>
          <w:sz w:val="18"/>
          <w:szCs w:val="18"/>
        </w:rPr>
        <w:t xml:space="preserve"> for Christ’s church.</w:t>
      </w:r>
      <w:r w:rsidR="006668A8" w:rsidRPr="00D566DE">
        <w:rPr>
          <w:rFonts w:ascii="Cambria" w:hAnsi="Cambria" w:cs="Beirut"/>
          <w:sz w:val="18"/>
          <w:szCs w:val="18"/>
        </w:rPr>
        <w:t xml:space="preserve"> </w:t>
      </w:r>
      <w:r w:rsidRPr="00D566DE">
        <w:rPr>
          <w:rFonts w:ascii="Cambria" w:hAnsi="Cambria" w:cs="Beirut"/>
          <w:sz w:val="18"/>
          <w:szCs w:val="18"/>
        </w:rPr>
        <w:t xml:space="preserve">The leadership </w:t>
      </w:r>
      <w:r w:rsidR="006668A8" w:rsidRPr="00D566DE">
        <w:rPr>
          <w:rFonts w:ascii="Cambria" w:hAnsi="Cambria" w:cs="Beirut"/>
          <w:sz w:val="18"/>
          <w:szCs w:val="18"/>
        </w:rPr>
        <w:t>must be willing to carry the cross of putting aside personal ambitions, ideals, comfort, pride, friendship…etc. so as to submit to Christ and build Christ’s church according to Christ’ entrustment</w:t>
      </w:r>
      <w:r w:rsidRPr="00D566DE">
        <w:rPr>
          <w:rFonts w:ascii="Cambria" w:hAnsi="Cambria" w:cs="Beirut"/>
          <w:sz w:val="18"/>
          <w:szCs w:val="18"/>
        </w:rPr>
        <w:t xml:space="preserve"> as one man. No individual should</w:t>
      </w:r>
      <w:r w:rsidR="006668A8" w:rsidRPr="00D566DE">
        <w:rPr>
          <w:rFonts w:ascii="Cambria" w:hAnsi="Cambria" w:cs="Beirut"/>
          <w:sz w:val="18"/>
          <w:szCs w:val="18"/>
        </w:rPr>
        <w:t xml:space="preserve"> insist on building </w:t>
      </w:r>
      <w:r w:rsidRPr="00D566DE">
        <w:rPr>
          <w:rFonts w:ascii="Cambria" w:hAnsi="Cambria" w:cs="Beirut"/>
          <w:sz w:val="18"/>
          <w:szCs w:val="18"/>
        </w:rPr>
        <w:t xml:space="preserve">the church according to </w:t>
      </w:r>
      <w:r w:rsidR="006668A8" w:rsidRPr="00D566DE">
        <w:rPr>
          <w:rFonts w:ascii="Cambria" w:hAnsi="Cambria" w:cs="Beirut"/>
          <w:sz w:val="18"/>
          <w:szCs w:val="18"/>
        </w:rPr>
        <w:t xml:space="preserve">one’s own ideals. </w:t>
      </w:r>
    </w:p>
    <w:p w14:paraId="452FDE83" w14:textId="77777777" w:rsidR="00D566DE" w:rsidRDefault="006668A8" w:rsidP="00D566DE">
      <w:pPr>
        <w:pStyle w:val="a1"/>
        <w:spacing w:before="180" w:line="312" w:lineRule="auto"/>
        <w:ind w:firstLine="425"/>
        <w:jc w:val="both"/>
        <w:rPr>
          <w:rFonts w:ascii="Cambria" w:hAnsi="Cambria" w:cs="Beirut"/>
          <w:sz w:val="18"/>
          <w:szCs w:val="18"/>
        </w:rPr>
      </w:pPr>
      <w:r w:rsidRPr="00D566DE">
        <w:rPr>
          <w:rFonts w:ascii="Cambria" w:hAnsi="Cambria" w:cs="Beirut"/>
          <w:sz w:val="18"/>
          <w:szCs w:val="18"/>
        </w:rPr>
        <w:t xml:space="preserve">The second lesson is </w:t>
      </w:r>
      <w:r w:rsidR="000A5B84" w:rsidRPr="00D566DE">
        <w:rPr>
          <w:rFonts w:ascii="Cambria" w:hAnsi="Cambria" w:cs="Beirut"/>
          <w:sz w:val="18"/>
          <w:szCs w:val="18"/>
        </w:rPr>
        <w:t>for</w:t>
      </w:r>
      <w:r w:rsidRPr="00D566DE">
        <w:rPr>
          <w:rFonts w:ascii="Cambria" w:hAnsi="Cambria" w:cs="Beirut"/>
          <w:sz w:val="18"/>
          <w:szCs w:val="18"/>
        </w:rPr>
        <w:t xml:space="preserve"> every member to re-examine oneself whether he or she truly love the church. If we cannot love the church that we can see, then we cannot love God whom we cannot see. </w:t>
      </w:r>
      <w:r w:rsidRPr="00D566DE">
        <w:rPr>
          <w:rStyle w:val="Emphasis"/>
          <w:sz w:val="15"/>
          <w:szCs w:val="13"/>
        </w:rPr>
        <w:t xml:space="preserve">(1John 4:20) </w:t>
      </w:r>
      <w:r w:rsidRPr="00D566DE">
        <w:rPr>
          <w:rFonts w:ascii="Cambria" w:hAnsi="Cambria" w:cs="Beirut"/>
          <w:sz w:val="18"/>
          <w:szCs w:val="18"/>
        </w:rPr>
        <w:t xml:space="preserve"> Are you willing to make personal sacrifice to contribute to the growth of the church? If each of us is only passionate about building the wall in front of our house, </w:t>
      </w:r>
      <w:proofErr w:type="gramStart"/>
      <w:r w:rsidRPr="00D566DE">
        <w:rPr>
          <w:rFonts w:ascii="Cambria" w:hAnsi="Cambria" w:cs="Beirut"/>
          <w:sz w:val="18"/>
          <w:szCs w:val="18"/>
        </w:rPr>
        <w:t>i.e.</w:t>
      </w:r>
      <w:proofErr w:type="gramEnd"/>
      <w:r w:rsidRPr="00D566DE">
        <w:rPr>
          <w:rFonts w:ascii="Cambria" w:hAnsi="Cambria" w:cs="Beirut"/>
          <w:sz w:val="18"/>
          <w:szCs w:val="18"/>
        </w:rPr>
        <w:t xml:space="preserve"> we only serve in the ways we want to, then we are loving ourselves, not the church. </w:t>
      </w:r>
    </w:p>
    <w:p w14:paraId="18BB3B95" w14:textId="0FFC41E0" w:rsidR="003727C4" w:rsidRPr="003727C4" w:rsidRDefault="006668A8" w:rsidP="00D566DE">
      <w:pPr>
        <w:pStyle w:val="a1"/>
        <w:spacing w:before="180" w:line="312" w:lineRule="auto"/>
        <w:ind w:firstLine="425"/>
        <w:jc w:val="both"/>
      </w:pPr>
      <w:r w:rsidRPr="00D566DE">
        <w:rPr>
          <w:rFonts w:ascii="Cambria" w:hAnsi="Cambria" w:cs="Beirut"/>
          <w:sz w:val="18"/>
          <w:szCs w:val="18"/>
        </w:rPr>
        <w:t>Dear brothers and sisters, let us put aside our personal gain</w:t>
      </w:r>
      <w:r w:rsidR="000A5B84" w:rsidRPr="00D566DE">
        <w:rPr>
          <w:rFonts w:ascii="Cambria" w:hAnsi="Cambria" w:cs="Beirut"/>
          <w:sz w:val="18"/>
          <w:szCs w:val="18"/>
        </w:rPr>
        <w:t xml:space="preserve"> and come together </w:t>
      </w:r>
      <w:r w:rsidR="00D566DE">
        <w:rPr>
          <w:rFonts w:ascii="Cambria" w:hAnsi="Cambria" w:cs="Beirut"/>
          <w:sz w:val="18"/>
          <w:szCs w:val="18"/>
        </w:rPr>
        <w:t xml:space="preserve">in one heart, </w:t>
      </w:r>
      <w:r w:rsidR="000A5B84" w:rsidRPr="00D566DE">
        <w:rPr>
          <w:rFonts w:ascii="Cambria" w:hAnsi="Cambria" w:cs="Beirut"/>
          <w:sz w:val="18"/>
          <w:szCs w:val="18"/>
        </w:rPr>
        <w:t xml:space="preserve">and wait for Christ who builds up His churches according to the eternal decree of </w:t>
      </w:r>
      <w:r w:rsidR="00D566DE">
        <w:rPr>
          <w:rFonts w:ascii="Cambria" w:hAnsi="Cambria" w:cs="Beirut"/>
          <w:sz w:val="18"/>
          <w:szCs w:val="18"/>
        </w:rPr>
        <w:t>the Father.</w:t>
      </w:r>
      <w:r w:rsidR="000A5B84" w:rsidRPr="00D566DE">
        <w:rPr>
          <w:rFonts w:ascii="Cambria" w:hAnsi="Cambria" w:cs="Beirut"/>
          <w:sz w:val="18"/>
          <w:szCs w:val="18"/>
        </w:rPr>
        <w:t xml:space="preserve"> If </w:t>
      </w:r>
      <w:r w:rsidR="00D566DE">
        <w:rPr>
          <w:rFonts w:ascii="Cambria" w:hAnsi="Cambria" w:cs="Beirut"/>
          <w:sz w:val="18"/>
          <w:szCs w:val="18"/>
        </w:rPr>
        <w:t xml:space="preserve">we </w:t>
      </w:r>
      <w:r w:rsidR="000A5B84" w:rsidRPr="00D566DE">
        <w:rPr>
          <w:rFonts w:ascii="Cambria" w:hAnsi="Cambria" w:cs="Beirut"/>
          <w:sz w:val="18"/>
          <w:szCs w:val="18"/>
        </w:rPr>
        <w:t xml:space="preserve">can do that, Truth Baptist Church will soar on wings like eagles in God’s will! </w:t>
      </w:r>
    </w:p>
    <w:sectPr w:rsidR="003727C4" w:rsidRPr="003727C4" w:rsidSect="00913C20">
      <w:type w:val="continuous"/>
      <w:pgSz w:w="8391" w:h="11906"/>
      <w:pgMar w:top="510" w:right="454" w:bottom="454" w:left="454" w:header="283" w:footer="283" w:gutter="0"/>
      <w:cols w:num="2" w:space="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0963" w14:textId="77777777" w:rsidR="00140228" w:rsidRDefault="00140228" w:rsidP="00913C20">
      <w:r>
        <w:separator/>
      </w:r>
    </w:p>
  </w:endnote>
  <w:endnote w:type="continuationSeparator" w:id="0">
    <w:p w14:paraId="4057EDDB" w14:textId="77777777" w:rsidR="00140228" w:rsidRDefault="00140228" w:rsidP="0091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eirut">
    <w:panose1 w:val="00000600000000000000"/>
    <w:charset w:val="B2"/>
    <w:family w:val="auto"/>
    <w:pitch w:val="variable"/>
    <w:sig w:usb0="00002003" w:usb1="00000000" w:usb2="00000000" w:usb3="00000000" w:csb0="00000041" w:csb1="00000000"/>
  </w:font>
  <w:font w:name="KaiTi">
    <w:altName w:val="Microsoft YaHei"/>
    <w:panose1 w:val="02010609060101010101"/>
    <w:charset w:val="86"/>
    <w:family w:val="modern"/>
    <w:pitch w:val="fixed"/>
    <w:sig w:usb0="800002BF" w:usb1="38CF7CFA" w:usb2="00000016" w:usb3="00000000" w:csb0="00040001" w:csb1="00000000"/>
  </w:font>
  <w:font w:name="STXinwei">
    <w:panose1 w:val="02010800040101010101"/>
    <w:charset w:val="86"/>
    <w:family w:val="auto"/>
    <w:pitch w:val="variable"/>
    <w:sig w:usb0="00000001" w:usb1="080F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方正细倩繁体">
    <w:panose1 w:val="020B0604020202020204"/>
    <w:charset w:val="86"/>
    <w:family w:val="script"/>
    <w:pitch w:val="variable"/>
    <w:sig w:usb0="00000001" w:usb1="080E0000" w:usb2="00000010" w:usb3="00000000" w:csb0="00040001" w:csb1="00000000"/>
  </w:font>
  <w:font w:name="方正流行体简体">
    <w:altName w:val="Microsoft YaHei"/>
    <w:panose1 w:val="020B0604020202020204"/>
    <w:charset w:val="86"/>
    <w:family w:val="script"/>
    <w:pitch w:val="fixed"/>
    <w:sig w:usb0="00000001" w:usb1="080E0000" w:usb2="00000010" w:usb3="00000000" w:csb0="00040000" w:csb1="00000000"/>
  </w:font>
  <w:font w:name="Heiti TC">
    <w:altName w:val="Microsoft JhengHei"/>
    <w:panose1 w:val="02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entiumAlt">
    <w:altName w:val="Calibri"/>
    <w:panose1 w:val="020B0604020202020204"/>
    <w:charset w:val="00"/>
    <w:family w:val="auto"/>
    <w:pitch w:val="variable"/>
    <w:sig w:usb0="E00000FF" w:usb1="00000003"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Lantinghei SC Extralight">
    <w:altName w:val="宋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crosoft YaHei">
    <w:altName w:val="Times New Roman"/>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10C9" w14:textId="77777777" w:rsidR="00913C20" w:rsidRDefault="00913C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9AA5" w14:textId="77777777" w:rsidR="003727C4" w:rsidRDefault="003727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EADA" w14:textId="77777777" w:rsidR="00140228" w:rsidRDefault="00140228" w:rsidP="00913C20">
      <w:r>
        <w:separator/>
      </w:r>
    </w:p>
  </w:footnote>
  <w:footnote w:type="continuationSeparator" w:id="0">
    <w:p w14:paraId="076DF5FC" w14:textId="77777777" w:rsidR="00140228" w:rsidRDefault="00140228" w:rsidP="0091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F6B5" w14:textId="77777777" w:rsidR="00913C20" w:rsidRDefault="00913C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529D" w14:textId="77777777" w:rsidR="003727C4" w:rsidRDefault="003727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20"/>
    <w:rsid w:val="00002802"/>
    <w:rsid w:val="000A5B84"/>
    <w:rsid w:val="000A6033"/>
    <w:rsid w:val="00114E33"/>
    <w:rsid w:val="00140228"/>
    <w:rsid w:val="001E7D86"/>
    <w:rsid w:val="00292401"/>
    <w:rsid w:val="002D3F5B"/>
    <w:rsid w:val="002E073F"/>
    <w:rsid w:val="002E2AEE"/>
    <w:rsid w:val="003727C4"/>
    <w:rsid w:val="00445BBD"/>
    <w:rsid w:val="00466171"/>
    <w:rsid w:val="004A1A4C"/>
    <w:rsid w:val="004F2170"/>
    <w:rsid w:val="00590E23"/>
    <w:rsid w:val="005B7894"/>
    <w:rsid w:val="005C4762"/>
    <w:rsid w:val="00626A63"/>
    <w:rsid w:val="00631CAF"/>
    <w:rsid w:val="006668A8"/>
    <w:rsid w:val="006D4B43"/>
    <w:rsid w:val="007F1D47"/>
    <w:rsid w:val="00817993"/>
    <w:rsid w:val="008D2CCF"/>
    <w:rsid w:val="00913C20"/>
    <w:rsid w:val="00925B5B"/>
    <w:rsid w:val="00961791"/>
    <w:rsid w:val="00983C70"/>
    <w:rsid w:val="009C2F18"/>
    <w:rsid w:val="00A2747C"/>
    <w:rsid w:val="00A3719F"/>
    <w:rsid w:val="00AC3677"/>
    <w:rsid w:val="00B237C2"/>
    <w:rsid w:val="00C66E2D"/>
    <w:rsid w:val="00C71AB6"/>
    <w:rsid w:val="00C95AD8"/>
    <w:rsid w:val="00CA61E3"/>
    <w:rsid w:val="00CC7AEE"/>
    <w:rsid w:val="00D26975"/>
    <w:rsid w:val="00D30D04"/>
    <w:rsid w:val="00D566DE"/>
    <w:rsid w:val="00E3768B"/>
    <w:rsid w:val="00E4152F"/>
    <w:rsid w:val="00E8772B"/>
    <w:rsid w:val="00F35573"/>
    <w:rsid w:val="00F400D9"/>
    <w:rsid w:val="00F57344"/>
    <w:rsid w:val="00F700C9"/>
    <w:rsid w:val="00FB7290"/>
    <w:rsid w:val="00FF54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8102"/>
  <w15:docId w15:val="{364DE8F8-2ABB-444A-8149-DF29169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3C2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C20"/>
    <w:rPr>
      <w:u w:val="single"/>
    </w:rPr>
  </w:style>
  <w:style w:type="paragraph" w:customStyle="1" w:styleId="a">
    <w:name w:val="正文"/>
    <w:rsid w:val="00913C20"/>
    <w:rPr>
      <w:rFonts w:ascii="Helvetica Neue" w:hAnsi="Helvetica Neue" w:cs="Arial Unicode MS"/>
      <w:color w:val="000000"/>
      <w:sz w:val="22"/>
      <w:szCs w:val="22"/>
      <w:lang w:val="zh-CN"/>
    </w:rPr>
  </w:style>
  <w:style w:type="character" w:customStyle="1" w:styleId="a0">
    <w:name w:val="无"/>
    <w:rsid w:val="00913C20"/>
    <w:rPr>
      <w:lang w:val="zh-CN" w:eastAsia="zh-CN"/>
    </w:rPr>
  </w:style>
  <w:style w:type="paragraph" w:customStyle="1" w:styleId="a1">
    <w:name w:val="默认"/>
    <w:rsid w:val="00913C20"/>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FF5485"/>
    <w:rPr>
      <w:rFonts w:ascii="Tahoma" w:hAnsi="Tahoma" w:cs="Tahoma"/>
      <w:sz w:val="16"/>
      <w:szCs w:val="16"/>
    </w:rPr>
  </w:style>
  <w:style w:type="character" w:customStyle="1" w:styleId="BalloonTextChar">
    <w:name w:val="Balloon Text Char"/>
    <w:basedOn w:val="DefaultParagraphFont"/>
    <w:link w:val="BalloonText"/>
    <w:uiPriority w:val="99"/>
    <w:semiHidden/>
    <w:rsid w:val="00FF5485"/>
    <w:rPr>
      <w:rFonts w:ascii="Tahoma" w:hAnsi="Tahoma" w:cs="Tahoma"/>
      <w:sz w:val="16"/>
      <w:szCs w:val="16"/>
      <w:lang w:val="en-US" w:eastAsia="en-US"/>
    </w:rPr>
  </w:style>
  <w:style w:type="character" w:styleId="Emphasis">
    <w:name w:val="Emphasis"/>
    <w:uiPriority w:val="20"/>
    <w:qFormat/>
    <w:rsid w:val="00590E23"/>
    <w:rPr>
      <w:rFonts w:ascii="Beirut" w:eastAsia="KaiTi" w:hAnsi="Beirut" w:cs="Beirut"/>
      <w:sz w:val="16"/>
      <w:szCs w:val="15"/>
      <w:u w:color="00000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Laiz</dc:creator>
  <cp:lastModifiedBy>Tay Piak Kheng</cp:lastModifiedBy>
  <cp:revision>6</cp:revision>
  <cp:lastPrinted>2023-03-18T05:40:00Z</cp:lastPrinted>
  <dcterms:created xsi:type="dcterms:W3CDTF">2023-03-18T02:03:00Z</dcterms:created>
  <dcterms:modified xsi:type="dcterms:W3CDTF">2023-03-18T05:42:00Z</dcterms:modified>
</cp:coreProperties>
</file>