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6193"/>
      </w:tblGrid>
      <w:tr w:rsidR="00030449" w14:paraId="035F0387" w14:textId="77777777" w:rsidTr="006C4D7F">
        <w:trPr>
          <w:trHeight w:val="1038"/>
        </w:trPr>
        <w:tc>
          <w:tcPr>
            <w:tcW w:w="1425" w:type="dxa"/>
          </w:tcPr>
          <w:p w14:paraId="6584CC8F" w14:textId="77777777" w:rsidR="00030449" w:rsidRDefault="00CF7CE4" w:rsidP="00030449">
            <w:r>
              <w:rPr>
                <w:rFonts w:ascii="方正细倩繁体" w:eastAsia="方正细倩繁体" w:hint="eastAsia"/>
                <w:noProof/>
                <w:position w:val="6"/>
                <w:sz w:val="18"/>
                <w:u w:color="000000"/>
                <w:lang w:val="en-SG"/>
              </w:rPr>
              <w:drawing>
                <wp:anchor distT="0" distB="0" distL="114300" distR="114300" simplePos="0" relativeHeight="251662336" behindDoc="0" locked="0" layoutInCell="1" allowOverlap="1" wp14:anchorId="5558E6BF" wp14:editId="4E9911B7">
                  <wp:simplePos x="0" y="0"/>
                  <wp:positionH relativeFrom="column">
                    <wp:posOffset>3415</wp:posOffset>
                  </wp:positionH>
                  <wp:positionV relativeFrom="paragraph">
                    <wp:posOffset>11872</wp:posOffset>
                  </wp:positionV>
                  <wp:extent cx="694481" cy="740780"/>
                  <wp:effectExtent l="0" t="0" r="4445" b="0"/>
                  <wp:wrapNone/>
                  <wp:docPr id="3" name="Picture 1" descr="golden-lampstand-clipart-12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olden-lampstand-clipart-12.jpg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777" t="28065" r="158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181" cy="7425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239" w:type="dxa"/>
          </w:tcPr>
          <w:p w14:paraId="32A8891B" w14:textId="399BE686" w:rsidR="00CF7CE4" w:rsidRPr="00A94980" w:rsidRDefault="00F043BB" w:rsidP="00FD30DE">
            <w:pPr>
              <w:pStyle w:val="a"/>
              <w:spacing w:after="180"/>
              <w:ind w:right="85"/>
              <w:rPr>
                <w:rStyle w:val="a0"/>
                <w:rFonts w:ascii="FZXiQian-M15S" w:eastAsia="FZXiQian-M15S" w:hAnsi="FZXiQian-M15S"/>
                <w:w w:val="200"/>
                <w:position w:val="6"/>
                <w:sz w:val="18"/>
                <w:szCs w:val="20"/>
                <w:u w:color="000000"/>
                <w:lang w:val="en-US"/>
              </w:rPr>
            </w:pPr>
            <w:r>
              <w:rPr>
                <w:rStyle w:val="a0"/>
                <w:rFonts w:ascii="FZXiQian-M15S" w:eastAsia="FZXiQian-M15S" w:hAnsi="FZXiQian-M15S" w:hint="eastAsia"/>
                <w:w w:val="200"/>
                <w:position w:val="6"/>
                <w:sz w:val="18"/>
                <w:szCs w:val="20"/>
                <w:u w:color="000000"/>
                <w:lang w:val="en-US"/>
              </w:rPr>
              <w:t>展翅上腾</w:t>
            </w:r>
            <w:r w:rsidR="00C37419">
              <w:rPr>
                <w:rStyle w:val="a0"/>
                <w:rFonts w:ascii="FZXiQian-M15S" w:eastAsia="FZXiQian-M15S" w:hAnsi="FZXiQian-M15S" w:hint="eastAsia"/>
                <w:w w:val="200"/>
                <w:position w:val="6"/>
                <w:sz w:val="18"/>
                <w:szCs w:val="20"/>
                <w:u w:color="000000"/>
                <w:lang w:val="en-US"/>
              </w:rPr>
              <w:t>中</w:t>
            </w:r>
            <w:r w:rsidR="00D41104">
              <w:rPr>
                <w:rStyle w:val="a0"/>
                <w:rFonts w:ascii="FZXiQian-M15S" w:eastAsia="FZXiQian-M15S" w:hAnsi="FZXiQian-M15S" w:hint="eastAsia"/>
                <w:w w:val="200"/>
                <w:position w:val="6"/>
                <w:sz w:val="18"/>
                <w:szCs w:val="20"/>
                <w:u w:color="000000"/>
                <w:lang w:val="en-US"/>
              </w:rPr>
              <w:t>看</w:t>
            </w:r>
            <w:r w:rsidR="00237D5B">
              <w:rPr>
                <w:rStyle w:val="a0"/>
                <w:rFonts w:ascii="FZXiQian-M15S" w:eastAsia="FZXiQian-M15S" w:hAnsi="FZXiQian-M15S" w:hint="eastAsia"/>
                <w:w w:val="200"/>
                <w:position w:val="6"/>
                <w:sz w:val="18"/>
                <w:szCs w:val="20"/>
                <w:u w:color="000000"/>
                <w:lang w:val="en-US"/>
              </w:rPr>
              <w:t>‘</w:t>
            </w:r>
            <w:r w:rsidR="00D41104">
              <w:rPr>
                <w:rStyle w:val="a0"/>
                <w:rFonts w:ascii="FZXiQian-M15S" w:eastAsia="FZXiQian-M15S" w:hAnsi="FZXiQian-M15S" w:hint="eastAsia"/>
                <w:w w:val="200"/>
                <w:position w:val="6"/>
                <w:sz w:val="18"/>
                <w:szCs w:val="20"/>
                <w:u w:color="000000"/>
                <w:lang w:val="en-US"/>
              </w:rPr>
              <w:t>分区看顾</w:t>
            </w:r>
            <w:r w:rsidR="00237D5B">
              <w:rPr>
                <w:rStyle w:val="a0"/>
                <w:rFonts w:ascii="FZXiQian-M15S" w:eastAsia="FZXiQian-M15S" w:hAnsi="FZXiQian-M15S" w:hint="eastAsia"/>
                <w:w w:val="200"/>
                <w:position w:val="6"/>
                <w:sz w:val="18"/>
                <w:szCs w:val="20"/>
                <w:u w:color="000000"/>
                <w:lang w:val="en-US"/>
              </w:rPr>
              <w:t>’</w:t>
            </w:r>
          </w:p>
          <w:p w14:paraId="06A08DA7" w14:textId="37720527" w:rsidR="00CF7CE4" w:rsidRPr="00FD30DE" w:rsidRDefault="00D41104" w:rsidP="00FD30DE">
            <w:pPr>
              <w:spacing w:before="120" w:after="0" w:line="192" w:lineRule="auto"/>
              <w:ind w:firstLine="607"/>
              <w:rPr>
                <w:rStyle w:val="a0"/>
                <w:rFonts w:ascii="方正流行体简体" w:eastAsia="方正流行体简体"/>
                <w:spacing w:val="60"/>
                <w:sz w:val="56"/>
                <w:szCs w:val="48"/>
                <w:u w:color="000000"/>
                <w:lang w:val="en-US"/>
              </w:rPr>
            </w:pPr>
            <w:r w:rsidRPr="00237D5B">
              <w:rPr>
                <w:rStyle w:val="a0"/>
                <w:rFonts w:ascii="FZNew ShuTi-S08S" w:eastAsia="FZNew ShuTi-S08S" w:hAnsi="FZNew ShuTi-S08S" w:hint="eastAsia"/>
                <w:spacing w:val="60"/>
                <w:sz w:val="56"/>
                <w:szCs w:val="52"/>
                <w:u w:color="000000"/>
                <w:lang w:val="en-US"/>
              </w:rPr>
              <w:t>教会的五脚基</w:t>
            </w:r>
            <w:r w:rsidR="00CF7CE4" w:rsidRPr="00FD30DE">
              <w:rPr>
                <w:rStyle w:val="a0"/>
                <w:rFonts w:ascii="FZNew ShuTi-S08S" w:eastAsia="FZNew ShuTi-S08S" w:hAnsi="FZNew ShuTi-S08S" w:hint="eastAsia"/>
                <w:spacing w:val="60"/>
                <w:sz w:val="52"/>
                <w:szCs w:val="48"/>
                <w:u w:color="000000"/>
                <w:lang w:val="en-US"/>
              </w:rPr>
              <w:t xml:space="preserve"> </w:t>
            </w:r>
            <w:r w:rsidR="00CF7CE4" w:rsidRPr="00FD30DE">
              <w:rPr>
                <w:rStyle w:val="a0"/>
                <w:rFonts w:ascii="方正流行体简体" w:eastAsia="方正流行体简体" w:hint="eastAsia"/>
                <w:spacing w:val="60"/>
                <w:sz w:val="56"/>
                <w:szCs w:val="48"/>
                <w:u w:color="000000"/>
                <w:lang w:val="en-US"/>
              </w:rPr>
              <w:t xml:space="preserve"> </w:t>
            </w:r>
            <w:r w:rsidR="00CF7CE4" w:rsidRPr="00FD30DE">
              <w:rPr>
                <w:rStyle w:val="a0"/>
                <w:rFonts w:ascii="方正流行体简体" w:eastAsia="方正流行体简体"/>
                <w:spacing w:val="60"/>
                <w:sz w:val="56"/>
                <w:szCs w:val="48"/>
                <w:u w:color="000000"/>
                <w:lang w:val="en-US"/>
              </w:rPr>
              <w:t xml:space="preserve"> </w:t>
            </w:r>
          </w:p>
          <w:p w14:paraId="58670606" w14:textId="32F65A7F" w:rsidR="00030449" w:rsidRDefault="00FD30DE" w:rsidP="00FD30DE">
            <w:pPr>
              <w:spacing w:line="240" w:lineRule="auto"/>
              <w:ind w:right="-133" w:firstLine="578"/>
              <w:jc w:val="right"/>
            </w:pPr>
            <w:r>
              <w:rPr>
                <w:rStyle w:val="a0"/>
                <w:rFonts w:ascii="DengXian Light" w:eastAsia="DengXian Light" w:hAnsi="DengXian Light" w:cs="SimSun" w:hint="eastAsia"/>
                <w:position w:val="6"/>
                <w:sz w:val="18"/>
                <w:szCs w:val="20"/>
                <w:u w:color="000000"/>
                <w:lang w:val="en-US"/>
              </w:rPr>
              <w:t xml:space="preserve"> </w:t>
            </w:r>
            <w:r>
              <w:rPr>
                <w:rStyle w:val="a0"/>
                <w:rFonts w:ascii="DengXian Light" w:eastAsia="DengXian Light" w:hAnsi="DengXian Light" w:cs="SimSun"/>
                <w:position w:val="6"/>
                <w:sz w:val="18"/>
                <w:szCs w:val="20"/>
                <w:u w:color="000000"/>
                <w:lang w:val="en-US"/>
              </w:rPr>
              <w:t xml:space="preserve">  </w:t>
            </w:r>
            <w:r w:rsidR="00F043BB">
              <w:rPr>
                <w:rStyle w:val="a0"/>
                <w:rFonts w:ascii="DengXian Light" w:eastAsia="DengXian Light" w:hAnsi="DengXian Light" w:cs="SimSun" w:hint="eastAsia"/>
                <w:position w:val="6"/>
                <w:sz w:val="18"/>
                <w:szCs w:val="20"/>
                <w:u w:color="000000"/>
                <w:lang w:val="en-US"/>
              </w:rPr>
              <w:t>彼后1</w:t>
            </w:r>
            <w:r w:rsidR="00F043BB">
              <w:rPr>
                <w:rStyle w:val="a0"/>
                <w:rFonts w:ascii="DengXian Light" w:eastAsia="DengXian Light" w:hAnsi="DengXian Light" w:cs="SimSun"/>
                <w:position w:val="6"/>
                <w:sz w:val="18"/>
                <w:szCs w:val="20"/>
                <w:u w:color="000000"/>
                <w:lang w:val="en-US"/>
              </w:rPr>
              <w:t xml:space="preserve">:12 </w:t>
            </w:r>
            <w:r w:rsidR="00B458CE">
              <w:rPr>
                <w:rStyle w:val="a0"/>
                <w:rFonts w:ascii="DengXian Light" w:eastAsia="DengXian Light" w:hAnsi="DengXian Light" w:cs="SimSun" w:hint="eastAsia"/>
                <w:position w:val="6"/>
                <w:sz w:val="18"/>
                <w:szCs w:val="20"/>
                <w:u w:color="000000"/>
                <w:lang w:val="en-US"/>
              </w:rPr>
              <w:t>旧稿重温；</w:t>
            </w:r>
            <w:r w:rsidR="00F043BB">
              <w:rPr>
                <w:rStyle w:val="a0"/>
                <w:rFonts w:ascii="DengXian Light" w:eastAsia="DengXian Light" w:hAnsi="DengXian Light" w:cs="SimSun" w:hint="eastAsia"/>
                <w:position w:val="6"/>
                <w:sz w:val="18"/>
                <w:szCs w:val="20"/>
                <w:u w:color="000000"/>
                <w:lang w:val="en-US"/>
              </w:rPr>
              <w:t>郑牧师撰写</w:t>
            </w:r>
            <w:r w:rsidR="00CF7CE4" w:rsidRPr="004C7BDB">
              <w:rPr>
                <w:rStyle w:val="a0"/>
                <w:rFonts w:ascii="DengXian Light" w:eastAsia="DengXian Light" w:hAnsi="DengXian Light" w:hint="eastAsia"/>
                <w:position w:val="6"/>
                <w:sz w:val="18"/>
                <w:szCs w:val="20"/>
                <w:u w:color="000000"/>
                <w:lang w:val="en-US"/>
              </w:rPr>
              <w:t xml:space="preserve"> 20</w:t>
            </w:r>
            <w:r w:rsidR="00B361B2">
              <w:rPr>
                <w:rStyle w:val="a0"/>
                <w:rFonts w:ascii="DengXian Light" w:eastAsia="DengXian Light" w:hAnsi="DengXian Light"/>
                <w:position w:val="6"/>
                <w:sz w:val="18"/>
                <w:szCs w:val="20"/>
                <w:u w:color="000000"/>
                <w:lang w:val="en-US"/>
              </w:rPr>
              <w:t>2</w:t>
            </w:r>
            <w:r w:rsidR="00F043BB">
              <w:rPr>
                <w:rStyle w:val="a0"/>
                <w:rFonts w:ascii="DengXian Light" w:hAnsi="DengXian Light"/>
                <w:position w:val="6"/>
                <w:sz w:val="18"/>
                <w:szCs w:val="20"/>
                <w:lang w:val="en-US"/>
              </w:rPr>
              <w:t>3</w:t>
            </w:r>
            <w:r w:rsidR="00CF7CE4" w:rsidRPr="004C7BDB">
              <w:rPr>
                <w:rStyle w:val="a0"/>
                <w:rFonts w:ascii="DengXian Light" w:eastAsia="DengXian Light" w:hAnsi="DengXian Light" w:cs="SimSun" w:hint="eastAsia"/>
                <w:position w:val="6"/>
                <w:sz w:val="18"/>
                <w:szCs w:val="20"/>
                <w:u w:color="000000"/>
                <w:lang w:val="en-US"/>
              </w:rPr>
              <w:t>年</w:t>
            </w:r>
            <w:r w:rsidR="00B361B2">
              <w:rPr>
                <w:rStyle w:val="a0"/>
                <w:rFonts w:ascii="DengXian Light" w:eastAsia="DengXian Light" w:hAnsi="DengXian Light"/>
                <w:position w:val="6"/>
                <w:sz w:val="18"/>
                <w:szCs w:val="20"/>
                <w:u w:color="000000"/>
                <w:lang w:val="en-US"/>
              </w:rPr>
              <w:t>1</w:t>
            </w:r>
            <w:r w:rsidR="00CF7CE4" w:rsidRPr="004C7BDB">
              <w:rPr>
                <w:rStyle w:val="a0"/>
                <w:rFonts w:ascii="DengXian Light" w:eastAsia="DengXian Light" w:hAnsi="DengXian Light" w:cs="SimSun" w:hint="eastAsia"/>
                <w:position w:val="6"/>
                <w:sz w:val="18"/>
                <w:szCs w:val="20"/>
                <w:u w:color="000000"/>
                <w:lang w:val="en-US"/>
              </w:rPr>
              <w:t>月</w:t>
            </w:r>
            <w:r w:rsidR="00B361B2">
              <w:rPr>
                <w:rStyle w:val="a0"/>
                <w:rFonts w:ascii="DengXian Light" w:eastAsia="DengXian Light" w:hAnsi="DengXian Light"/>
                <w:position w:val="6"/>
                <w:sz w:val="18"/>
                <w:szCs w:val="20"/>
                <w:u w:color="000000"/>
                <w:lang w:val="en-US"/>
              </w:rPr>
              <w:t>2</w:t>
            </w:r>
            <w:r w:rsidR="00B361B2">
              <w:rPr>
                <w:rStyle w:val="a0"/>
                <w:rFonts w:ascii="DengXian Light" w:hAnsi="DengXian Light"/>
                <w:position w:val="6"/>
                <w:sz w:val="18"/>
                <w:szCs w:val="20"/>
                <w:lang w:val="en-US"/>
              </w:rPr>
              <w:t>3</w:t>
            </w:r>
            <w:r w:rsidR="00CF7CE4" w:rsidRPr="004C7BDB">
              <w:rPr>
                <w:rStyle w:val="a0"/>
                <w:rFonts w:ascii="DengXian Light" w:eastAsia="DengXian Light" w:hAnsi="DengXian Light" w:cs="SimSun" w:hint="eastAsia"/>
                <w:position w:val="6"/>
                <w:sz w:val="18"/>
                <w:szCs w:val="20"/>
                <w:u w:color="000000"/>
                <w:lang w:val="en-US"/>
              </w:rPr>
              <w:t>日</w:t>
            </w:r>
          </w:p>
        </w:tc>
      </w:tr>
    </w:tbl>
    <w:p w14:paraId="6F17025F" w14:textId="77777777" w:rsidR="00030449" w:rsidRPr="00AF7F33" w:rsidRDefault="00030449" w:rsidP="00030449">
      <w:pPr>
        <w:snapToGrid w:val="0"/>
        <w:spacing w:after="0" w:line="192" w:lineRule="auto"/>
        <w:rPr>
          <w:rFonts w:ascii="PingFang SC" w:eastAsia="PingFang SC" w:hAnsi="PingFang SC" w:cs="Yuppy SC"/>
          <w:w w:val="90"/>
          <w:sz w:val="21"/>
          <w:szCs w:val="21"/>
          <w:lang w:val="en-SG"/>
        </w:rPr>
        <w:sectPr w:rsidR="00030449" w:rsidRPr="00AF7F33" w:rsidSect="00030449">
          <w:pgSz w:w="8400" w:h="11900" w:code="11"/>
          <w:pgMar w:top="397" w:right="397" w:bottom="397" w:left="397" w:header="709" w:footer="709" w:gutter="0"/>
          <w:cols w:space="708"/>
          <w:docGrid w:linePitch="360"/>
        </w:sectPr>
      </w:pPr>
    </w:p>
    <w:p w14:paraId="4D26BA72" w14:textId="77777777" w:rsidR="00502DBA" w:rsidRDefault="00502DBA" w:rsidP="00B458CE">
      <w:pPr>
        <w:snapToGrid w:val="0"/>
        <w:spacing w:after="0" w:line="312" w:lineRule="auto"/>
        <w:ind w:left="567" w:hanging="283"/>
        <w:rPr>
          <w:rFonts w:asciiTheme="majorEastAsia" w:eastAsiaTheme="majorEastAsia" w:hAnsiTheme="majorEastAsia"/>
          <w:sz w:val="21"/>
          <w:szCs w:val="21"/>
        </w:rPr>
      </w:pPr>
      <w:r w:rsidRPr="00502DBA">
        <w:rPr>
          <w:rFonts w:asciiTheme="majorEastAsia" w:eastAsiaTheme="majorEastAsia" w:hAnsiTheme="majorEastAsia"/>
          <w:sz w:val="21"/>
          <w:szCs w:val="21"/>
        </w:rPr>
        <w:t>“</w:t>
      </w:r>
      <w:r>
        <w:rPr>
          <w:rFonts w:asciiTheme="majorEastAsia" w:eastAsiaTheme="majorEastAsia" w:hAnsiTheme="majorEastAsia" w:hint="eastAsia"/>
          <w:sz w:val="21"/>
          <w:szCs w:val="21"/>
        </w:rPr>
        <w:t>看哪，</w:t>
      </w:r>
      <w:r w:rsidRPr="00502DBA">
        <w:rPr>
          <w:rFonts w:asciiTheme="majorEastAsia" w:eastAsiaTheme="majorEastAsia" w:hAnsiTheme="majorEastAsia" w:hint="eastAsia"/>
          <w:sz w:val="21"/>
          <w:szCs w:val="21"/>
        </w:rPr>
        <w:t>弟兄和睦同居是何等的善、何等的美！</w:t>
      </w:r>
    </w:p>
    <w:p w14:paraId="7B63FD34" w14:textId="61CB93E9" w:rsidR="00502DBA" w:rsidRDefault="00502DBA" w:rsidP="00B458CE">
      <w:pPr>
        <w:snapToGrid w:val="0"/>
        <w:spacing w:after="0" w:line="312" w:lineRule="auto"/>
        <w:ind w:left="567" w:hanging="141"/>
        <w:rPr>
          <w:rFonts w:asciiTheme="majorEastAsia" w:eastAsiaTheme="majorEastAsia" w:hAnsiTheme="majorEastAsia"/>
          <w:sz w:val="21"/>
          <w:szCs w:val="21"/>
        </w:rPr>
      </w:pPr>
      <w:r w:rsidRPr="00502DBA">
        <w:rPr>
          <w:rFonts w:asciiTheme="majorEastAsia" w:eastAsiaTheme="majorEastAsia" w:hAnsiTheme="majorEastAsia" w:hint="eastAsia"/>
          <w:sz w:val="21"/>
          <w:szCs w:val="21"/>
        </w:rPr>
        <w:t>这好比那贵重的油浇在亚伦的头上，流到胡须，又流到他的衣襟。</w:t>
      </w:r>
    </w:p>
    <w:p w14:paraId="59F62C15" w14:textId="3F177686" w:rsidR="00502DBA" w:rsidRPr="00502DBA" w:rsidRDefault="00502DBA" w:rsidP="00B458CE">
      <w:pPr>
        <w:snapToGrid w:val="0"/>
        <w:spacing w:after="0" w:line="312" w:lineRule="auto"/>
        <w:ind w:left="567" w:hanging="141"/>
        <w:rPr>
          <w:rFonts w:asciiTheme="majorEastAsia" w:eastAsiaTheme="majorEastAsia" w:hAnsiTheme="majorEastAsia"/>
          <w:sz w:val="21"/>
          <w:szCs w:val="21"/>
          <w:lang w:val="en-SG"/>
        </w:rPr>
      </w:pPr>
      <w:r w:rsidRPr="00502DBA">
        <w:rPr>
          <w:rFonts w:asciiTheme="majorEastAsia" w:eastAsiaTheme="majorEastAsia" w:hAnsiTheme="majorEastAsia" w:hint="eastAsia"/>
          <w:sz w:val="21"/>
          <w:szCs w:val="21"/>
          <w:lang w:val="en-SG"/>
        </w:rPr>
        <w:t>又好比黑门的甘露降在锡安山，因为在那里有耶和华所命定的福，就是永远的生命。</w:t>
      </w:r>
      <w:r>
        <w:rPr>
          <w:rFonts w:asciiTheme="majorEastAsia" w:eastAsiaTheme="majorEastAsia" w:hAnsiTheme="majorEastAsia" w:hint="eastAsia"/>
          <w:sz w:val="21"/>
          <w:szCs w:val="21"/>
          <w:lang w:val="en-SG"/>
        </w:rPr>
        <w:t>”</w:t>
      </w:r>
      <w:r w:rsidRPr="00502DBA">
        <w:rPr>
          <w:rFonts w:asciiTheme="majorEastAsia" w:eastAsiaTheme="majorEastAsia" w:hAnsiTheme="majorEastAsia" w:hint="eastAsia"/>
          <w:sz w:val="16"/>
          <w:szCs w:val="16"/>
          <w:lang w:val="en-SG"/>
        </w:rPr>
        <w:t>——</w:t>
      </w:r>
      <w:r>
        <w:rPr>
          <w:rFonts w:asciiTheme="majorEastAsia" w:eastAsiaTheme="majorEastAsia" w:hAnsiTheme="majorEastAsia" w:hint="eastAsia"/>
          <w:sz w:val="16"/>
          <w:szCs w:val="16"/>
          <w:lang w:val="en-SG"/>
        </w:rPr>
        <w:t xml:space="preserve"> </w:t>
      </w:r>
      <w:r w:rsidRPr="00502DBA">
        <w:rPr>
          <w:rFonts w:asciiTheme="majorEastAsia" w:eastAsiaTheme="majorEastAsia" w:hAnsiTheme="majorEastAsia" w:hint="eastAsia"/>
          <w:sz w:val="16"/>
          <w:szCs w:val="16"/>
          <w:lang w:val="en-SG"/>
        </w:rPr>
        <w:t>诗篇1</w:t>
      </w:r>
      <w:r w:rsidRPr="00502DBA">
        <w:rPr>
          <w:rFonts w:asciiTheme="majorEastAsia" w:eastAsiaTheme="majorEastAsia" w:hAnsiTheme="majorEastAsia"/>
          <w:sz w:val="16"/>
          <w:szCs w:val="16"/>
          <w:lang w:val="en-SG"/>
        </w:rPr>
        <w:t>33</w:t>
      </w:r>
    </w:p>
    <w:p w14:paraId="587E3196" w14:textId="24CC0460" w:rsidR="00C37419" w:rsidRPr="00AF7F33" w:rsidRDefault="00183CF7" w:rsidP="00B458CE">
      <w:pPr>
        <w:spacing w:before="180" w:after="0" w:line="312" w:lineRule="auto"/>
        <w:ind w:firstLine="425"/>
        <w:rPr>
          <w:rFonts w:asciiTheme="majorEastAsia" w:eastAsiaTheme="majorEastAsia" w:hAnsiTheme="majorEastAsia"/>
          <w:sz w:val="21"/>
          <w:szCs w:val="21"/>
          <w:lang w:val="en-SG"/>
        </w:rPr>
      </w:pPr>
      <w:r>
        <w:rPr>
          <w:rFonts w:asciiTheme="majorEastAsia" w:eastAsiaTheme="majorEastAsia" w:hAnsiTheme="majorEastAsia" w:hint="eastAsia"/>
          <w:sz w:val="21"/>
          <w:szCs w:val="21"/>
          <w:lang w:val="en-SG"/>
        </w:rPr>
        <w:t>这幅画面是真</w:t>
      </w:r>
      <w:r w:rsidRPr="00AF7F33">
        <w:rPr>
          <w:rFonts w:asciiTheme="majorEastAsia" w:eastAsiaTheme="majorEastAsia" w:hAnsiTheme="majorEastAsia" w:hint="eastAsia"/>
          <w:sz w:val="21"/>
          <w:szCs w:val="21"/>
          <w:lang w:val="en-SG"/>
        </w:rPr>
        <w:t>教会的</w:t>
      </w:r>
      <w:r w:rsidR="00B458CE">
        <w:rPr>
          <w:rFonts w:asciiTheme="majorEastAsia" w:eastAsiaTheme="majorEastAsia" w:hAnsiTheme="majorEastAsia" w:hint="eastAsia"/>
          <w:sz w:val="21"/>
          <w:szCs w:val="21"/>
          <w:lang w:val="en-SG"/>
        </w:rPr>
        <w:t>生活</w:t>
      </w:r>
      <w:r>
        <w:rPr>
          <w:rFonts w:asciiTheme="majorEastAsia" w:eastAsiaTheme="majorEastAsia" w:hAnsiTheme="majorEastAsia" w:hint="eastAsia"/>
          <w:sz w:val="21"/>
          <w:szCs w:val="21"/>
          <w:lang w:val="en-SG"/>
        </w:rPr>
        <w:t>风貌，也是让慕道者羡慕不已的“地上的天堂”</w:t>
      </w:r>
      <w:r w:rsidRPr="00183CF7">
        <w:rPr>
          <w:rStyle w:val="Emphasis"/>
          <w:rFonts w:hint="eastAsia"/>
        </w:rPr>
        <w:t>（徒</w:t>
      </w:r>
      <w:r w:rsidRPr="00183CF7">
        <w:rPr>
          <w:rStyle w:val="Emphasis"/>
          <w:rFonts w:hint="eastAsia"/>
        </w:rPr>
        <w:t>2</w:t>
      </w:r>
      <w:r w:rsidRPr="00183CF7">
        <w:rPr>
          <w:rStyle w:val="Emphasis"/>
          <w:rFonts w:hint="eastAsia"/>
        </w:rPr>
        <w:t>：</w:t>
      </w:r>
      <w:r w:rsidRPr="00183CF7">
        <w:rPr>
          <w:rStyle w:val="Emphasis"/>
        </w:rPr>
        <w:t>43-47</w:t>
      </w:r>
      <w:r w:rsidRPr="00183CF7">
        <w:rPr>
          <w:rStyle w:val="Emphasis"/>
        </w:rPr>
        <w:t>）</w:t>
      </w:r>
      <w:r>
        <w:rPr>
          <w:rFonts w:asciiTheme="majorEastAsia" w:eastAsiaTheme="majorEastAsia" w:hAnsiTheme="majorEastAsia" w:hint="eastAsia"/>
          <w:sz w:val="21"/>
          <w:szCs w:val="21"/>
          <w:lang w:val="en-SG"/>
        </w:rPr>
        <w:t>它是信徒全体的福音见证，</w:t>
      </w:r>
      <w:r w:rsidR="00C37419">
        <w:rPr>
          <w:rFonts w:asciiTheme="majorEastAsia" w:eastAsiaTheme="majorEastAsia" w:hAnsiTheme="majorEastAsia" w:hint="eastAsia"/>
          <w:sz w:val="21"/>
          <w:szCs w:val="21"/>
          <w:lang w:val="en-SG"/>
        </w:rPr>
        <w:t>信徒</w:t>
      </w:r>
      <w:r w:rsidR="00C37419" w:rsidRPr="00AF7F33">
        <w:rPr>
          <w:rFonts w:asciiTheme="majorEastAsia" w:eastAsiaTheme="majorEastAsia" w:hAnsiTheme="majorEastAsia" w:hint="eastAsia"/>
          <w:sz w:val="21"/>
          <w:szCs w:val="21"/>
          <w:lang w:val="en-SG"/>
        </w:rPr>
        <w:t>的儿女</w:t>
      </w:r>
      <w:r w:rsidR="00C37419">
        <w:rPr>
          <w:rFonts w:asciiTheme="majorEastAsia" w:eastAsiaTheme="majorEastAsia" w:hAnsiTheme="majorEastAsia" w:hint="eastAsia"/>
          <w:sz w:val="21"/>
          <w:szCs w:val="21"/>
          <w:lang w:val="en-SG"/>
        </w:rPr>
        <w:t>能够</w:t>
      </w:r>
      <w:r w:rsidR="00C37419" w:rsidRPr="00AF7F33">
        <w:rPr>
          <w:rFonts w:asciiTheme="majorEastAsia" w:eastAsiaTheme="majorEastAsia" w:hAnsiTheme="majorEastAsia" w:hint="eastAsia"/>
          <w:sz w:val="21"/>
          <w:szCs w:val="21"/>
          <w:lang w:val="en-SG"/>
        </w:rPr>
        <w:t>在这个</w:t>
      </w:r>
      <w:r w:rsidR="00C37419">
        <w:rPr>
          <w:rFonts w:asciiTheme="majorEastAsia" w:eastAsiaTheme="majorEastAsia" w:hAnsiTheme="majorEastAsia" w:hint="eastAsia"/>
          <w:sz w:val="21"/>
          <w:szCs w:val="21"/>
          <w:lang w:val="en-SG"/>
        </w:rPr>
        <w:t>信心</w:t>
      </w:r>
      <w:r w:rsidR="00C37419" w:rsidRPr="00AF7F33">
        <w:rPr>
          <w:rFonts w:asciiTheme="majorEastAsia" w:eastAsiaTheme="majorEastAsia" w:hAnsiTheme="majorEastAsia" w:hint="eastAsia"/>
          <w:sz w:val="21"/>
          <w:szCs w:val="21"/>
          <w:lang w:val="en-SG"/>
        </w:rPr>
        <w:t>社群</w:t>
      </w:r>
      <w:r w:rsidR="00C37419">
        <w:rPr>
          <w:rFonts w:asciiTheme="majorEastAsia" w:eastAsiaTheme="majorEastAsia" w:hAnsiTheme="majorEastAsia" w:hint="eastAsia"/>
          <w:sz w:val="21"/>
          <w:szCs w:val="21"/>
        </w:rPr>
        <w:t>照</w:t>
      </w:r>
      <w:r w:rsidR="00C37419">
        <w:rPr>
          <w:rFonts w:asciiTheme="majorEastAsia" w:eastAsiaTheme="majorEastAsia" w:hAnsiTheme="majorEastAsia" w:hint="eastAsia"/>
          <w:sz w:val="21"/>
          <w:szCs w:val="21"/>
          <w:lang w:val="en-SG"/>
        </w:rPr>
        <w:t>管下</w:t>
      </w:r>
      <w:r w:rsidR="00C37419" w:rsidRPr="00AF7F33">
        <w:rPr>
          <w:rFonts w:asciiTheme="majorEastAsia" w:eastAsiaTheme="majorEastAsia" w:hAnsiTheme="majorEastAsia" w:hint="eastAsia"/>
          <w:sz w:val="21"/>
          <w:szCs w:val="21"/>
          <w:lang w:val="en-SG"/>
        </w:rPr>
        <w:t>成长</w:t>
      </w:r>
      <w:r w:rsidR="00C37419">
        <w:rPr>
          <w:rFonts w:asciiTheme="majorEastAsia" w:eastAsiaTheme="majorEastAsia" w:hAnsiTheme="majorEastAsia" w:hint="eastAsia"/>
          <w:sz w:val="21"/>
          <w:szCs w:val="21"/>
          <w:lang w:val="en-SG"/>
        </w:rPr>
        <w:t>是有福的</w:t>
      </w:r>
      <w:r w:rsidR="00B458CE">
        <w:rPr>
          <w:rFonts w:asciiTheme="majorEastAsia" w:eastAsiaTheme="majorEastAsia" w:hAnsiTheme="majorEastAsia" w:hint="eastAsia"/>
          <w:sz w:val="21"/>
          <w:szCs w:val="21"/>
          <w:lang w:val="en-SG"/>
        </w:rPr>
        <w:t>！</w:t>
      </w:r>
    </w:p>
    <w:p w14:paraId="5DEEA3DA" w14:textId="7B09314E" w:rsidR="00183CF7" w:rsidRDefault="005B71F7" w:rsidP="00B458CE">
      <w:pPr>
        <w:spacing w:before="180" w:after="0" w:line="312" w:lineRule="auto"/>
        <w:ind w:firstLine="425"/>
        <w:rPr>
          <w:rFonts w:asciiTheme="majorEastAsia" w:eastAsiaTheme="majorEastAsia" w:hAnsiTheme="majorEastAsia"/>
          <w:sz w:val="21"/>
          <w:szCs w:val="21"/>
          <w:lang w:val="en-SG"/>
        </w:rPr>
      </w:pPr>
      <w:r>
        <w:rPr>
          <w:rFonts w:asciiTheme="majorEastAsia" w:eastAsiaTheme="majorEastAsia" w:hAnsiTheme="majorEastAsia" w:hint="eastAsia"/>
          <w:sz w:val="21"/>
          <w:szCs w:val="21"/>
          <w:lang w:val="en-SG"/>
        </w:rPr>
        <w:t>感谢主</w:t>
      </w:r>
      <w:r w:rsidR="00B458CE">
        <w:rPr>
          <w:rFonts w:asciiTheme="majorEastAsia" w:eastAsiaTheme="majorEastAsia" w:hAnsiTheme="majorEastAsia" w:hint="eastAsia"/>
          <w:sz w:val="21"/>
          <w:szCs w:val="21"/>
          <w:lang w:val="en-SG"/>
        </w:rPr>
        <w:t>在2</w:t>
      </w:r>
      <w:r w:rsidR="00B458CE">
        <w:rPr>
          <w:rFonts w:asciiTheme="majorEastAsia" w:eastAsiaTheme="majorEastAsia" w:hAnsiTheme="majorEastAsia"/>
          <w:sz w:val="21"/>
          <w:szCs w:val="21"/>
          <w:lang w:val="en-SG"/>
        </w:rPr>
        <w:t>022</w:t>
      </w:r>
      <w:r w:rsidR="00B458CE">
        <w:rPr>
          <w:rFonts w:asciiTheme="majorEastAsia" w:eastAsiaTheme="majorEastAsia" w:hAnsiTheme="majorEastAsia" w:hint="eastAsia"/>
          <w:sz w:val="21"/>
          <w:szCs w:val="21"/>
          <w:lang w:val="en-SG"/>
        </w:rPr>
        <w:t>年带领教会从</w:t>
      </w:r>
      <w:r w:rsidR="00C37419">
        <w:rPr>
          <w:rFonts w:asciiTheme="majorEastAsia" w:eastAsiaTheme="majorEastAsia" w:hAnsiTheme="majorEastAsia" w:hint="eastAsia"/>
          <w:sz w:val="21"/>
          <w:szCs w:val="21"/>
          <w:lang w:val="en-SG"/>
        </w:rPr>
        <w:t>新冠疫情和</w:t>
      </w:r>
      <w:r w:rsidR="00183CF7">
        <w:rPr>
          <w:rFonts w:asciiTheme="majorEastAsia" w:eastAsiaTheme="majorEastAsia" w:hAnsiTheme="majorEastAsia" w:hint="eastAsia"/>
          <w:sz w:val="21"/>
          <w:szCs w:val="21"/>
          <w:lang w:val="en-SG"/>
        </w:rPr>
        <w:t>属灵</w:t>
      </w:r>
      <w:r w:rsidR="00C37419">
        <w:rPr>
          <w:rFonts w:asciiTheme="majorEastAsia" w:eastAsiaTheme="majorEastAsia" w:hAnsiTheme="majorEastAsia" w:hint="eastAsia"/>
          <w:sz w:val="21"/>
          <w:szCs w:val="21"/>
          <w:lang w:val="en-SG"/>
        </w:rPr>
        <w:t>风雨中</w:t>
      </w:r>
      <w:r w:rsidR="00B458CE">
        <w:rPr>
          <w:rFonts w:asciiTheme="majorEastAsia" w:eastAsiaTheme="majorEastAsia" w:hAnsiTheme="majorEastAsia" w:hint="eastAsia"/>
          <w:sz w:val="21"/>
          <w:szCs w:val="21"/>
          <w:lang w:val="en-SG"/>
        </w:rPr>
        <w:t>走出来，</w:t>
      </w:r>
      <w:r w:rsidR="00C37419">
        <w:rPr>
          <w:rFonts w:asciiTheme="majorEastAsia" w:eastAsiaTheme="majorEastAsia" w:hAnsiTheme="majorEastAsia" w:hint="eastAsia"/>
          <w:sz w:val="21"/>
          <w:szCs w:val="21"/>
          <w:lang w:val="en-SG"/>
        </w:rPr>
        <w:t>弟兄姐妹没有丧失对</w:t>
      </w:r>
      <w:r w:rsidR="00183CF7">
        <w:rPr>
          <w:rFonts w:asciiTheme="majorEastAsia" w:eastAsiaTheme="majorEastAsia" w:hAnsiTheme="majorEastAsia" w:hint="eastAsia"/>
          <w:sz w:val="21"/>
          <w:szCs w:val="21"/>
          <w:lang w:val="en-SG"/>
        </w:rPr>
        <w:t>基督</w:t>
      </w:r>
      <w:r w:rsidR="00C37419">
        <w:rPr>
          <w:rFonts w:asciiTheme="majorEastAsia" w:eastAsiaTheme="majorEastAsia" w:hAnsiTheme="majorEastAsia" w:hint="eastAsia"/>
          <w:sz w:val="21"/>
          <w:szCs w:val="21"/>
          <w:lang w:val="en-SG"/>
        </w:rPr>
        <w:t>的信心，反而正面的回应圣灵的感动，起来接受装备、进一步委身于建立教会的召唤</w:t>
      </w:r>
      <w:r w:rsidR="00B458CE">
        <w:rPr>
          <w:rFonts w:asciiTheme="majorEastAsia" w:eastAsiaTheme="majorEastAsia" w:hAnsiTheme="majorEastAsia" w:hint="eastAsia"/>
          <w:sz w:val="21"/>
          <w:szCs w:val="21"/>
          <w:lang w:val="en-SG"/>
        </w:rPr>
        <w:t>。不可忽视的是一批弟兄姐妹愿意到</w:t>
      </w:r>
      <w:r w:rsidR="00C37419">
        <w:rPr>
          <w:rFonts w:asciiTheme="majorEastAsia" w:eastAsiaTheme="majorEastAsia" w:hAnsiTheme="majorEastAsia" w:hint="eastAsia"/>
          <w:sz w:val="21"/>
          <w:szCs w:val="21"/>
          <w:lang w:val="en-SG"/>
        </w:rPr>
        <w:t>分区看顾</w:t>
      </w:r>
      <w:r w:rsidR="00B458CE">
        <w:rPr>
          <w:rFonts w:asciiTheme="majorEastAsia" w:eastAsiaTheme="majorEastAsia" w:hAnsiTheme="majorEastAsia" w:hint="eastAsia"/>
          <w:sz w:val="21"/>
          <w:szCs w:val="21"/>
          <w:lang w:val="en-SG"/>
        </w:rPr>
        <w:t>去</w:t>
      </w:r>
      <w:r w:rsidR="00511350">
        <w:rPr>
          <w:rFonts w:asciiTheme="majorEastAsia" w:eastAsiaTheme="majorEastAsia" w:hAnsiTheme="majorEastAsia" w:hint="eastAsia"/>
          <w:sz w:val="21"/>
          <w:szCs w:val="21"/>
          <w:lang w:val="en-SG"/>
        </w:rPr>
        <w:t>服侍</w:t>
      </w:r>
      <w:r w:rsidR="00B458CE">
        <w:rPr>
          <w:rFonts w:asciiTheme="majorEastAsia" w:eastAsiaTheme="majorEastAsia" w:hAnsiTheme="majorEastAsia" w:hint="eastAsia"/>
          <w:sz w:val="21"/>
          <w:szCs w:val="21"/>
          <w:lang w:val="en-SG"/>
        </w:rPr>
        <w:t>他人，</w:t>
      </w:r>
      <w:r w:rsidR="00511350">
        <w:rPr>
          <w:rFonts w:asciiTheme="majorEastAsia" w:eastAsiaTheme="majorEastAsia" w:hAnsiTheme="majorEastAsia" w:hint="eastAsia"/>
          <w:sz w:val="21"/>
          <w:szCs w:val="21"/>
          <w:lang w:val="en-SG"/>
        </w:rPr>
        <w:t>因他们的缘故，</w:t>
      </w:r>
      <w:r w:rsidR="00B458CE">
        <w:rPr>
          <w:rFonts w:asciiTheme="majorEastAsia" w:eastAsiaTheme="majorEastAsia" w:hAnsiTheme="majorEastAsia" w:hint="eastAsia"/>
          <w:sz w:val="21"/>
          <w:szCs w:val="21"/>
          <w:lang w:val="en-SG"/>
        </w:rPr>
        <w:t>牧执</w:t>
      </w:r>
      <w:r w:rsidR="00C37419">
        <w:rPr>
          <w:rFonts w:asciiTheme="majorEastAsia" w:eastAsiaTheme="majorEastAsia" w:hAnsiTheme="majorEastAsia" w:hint="eastAsia"/>
          <w:sz w:val="21"/>
          <w:szCs w:val="21"/>
          <w:lang w:val="en-SG"/>
        </w:rPr>
        <w:t>长们</w:t>
      </w:r>
      <w:r w:rsidR="008F50A4">
        <w:rPr>
          <w:rFonts w:asciiTheme="majorEastAsia" w:eastAsiaTheme="majorEastAsia" w:hAnsiTheme="majorEastAsia" w:hint="eastAsia"/>
          <w:sz w:val="21"/>
          <w:szCs w:val="21"/>
          <w:lang w:val="en-SG"/>
        </w:rPr>
        <w:t>能够</w:t>
      </w:r>
      <w:r w:rsidR="00C37419">
        <w:rPr>
          <w:rFonts w:asciiTheme="majorEastAsia" w:eastAsiaTheme="majorEastAsia" w:hAnsiTheme="majorEastAsia" w:hint="eastAsia"/>
          <w:sz w:val="21"/>
          <w:szCs w:val="21"/>
          <w:lang w:val="en-SG"/>
        </w:rPr>
        <w:t>专注于</w:t>
      </w:r>
      <w:r w:rsidR="008F50A4">
        <w:rPr>
          <w:rFonts w:asciiTheme="majorEastAsia" w:eastAsiaTheme="majorEastAsia" w:hAnsiTheme="majorEastAsia" w:hint="eastAsia"/>
          <w:sz w:val="21"/>
          <w:szCs w:val="21"/>
          <w:lang w:val="en-SG"/>
        </w:rPr>
        <w:t>监督团契、教导和教会治理的工作上。</w:t>
      </w:r>
      <w:r w:rsidR="00735E68">
        <w:rPr>
          <w:rFonts w:asciiTheme="majorEastAsia" w:eastAsiaTheme="majorEastAsia" w:hAnsiTheme="majorEastAsia" w:hint="eastAsia"/>
          <w:sz w:val="21"/>
          <w:szCs w:val="21"/>
          <w:lang w:val="en-SG"/>
        </w:rPr>
        <w:t xml:space="preserve"> </w:t>
      </w:r>
    </w:p>
    <w:p w14:paraId="52D9304E" w14:textId="4CFB60D5" w:rsidR="00735E68" w:rsidRPr="00183CF7" w:rsidRDefault="00735E68" w:rsidP="00B458CE">
      <w:pPr>
        <w:spacing w:before="180" w:after="0" w:line="312" w:lineRule="auto"/>
        <w:ind w:firstLine="425"/>
        <w:rPr>
          <w:rFonts w:asciiTheme="majorEastAsia" w:eastAsiaTheme="majorEastAsia" w:hAnsiTheme="majorEastAsia" w:hint="eastAsia"/>
          <w:sz w:val="21"/>
          <w:szCs w:val="21"/>
          <w:lang w:val="en-SG"/>
        </w:rPr>
      </w:pPr>
      <w:r>
        <w:rPr>
          <w:rFonts w:asciiTheme="majorEastAsia" w:eastAsiaTheme="majorEastAsia" w:hAnsiTheme="majorEastAsia" w:hint="eastAsia"/>
          <w:sz w:val="21"/>
          <w:szCs w:val="21"/>
          <w:lang w:val="en-SG"/>
        </w:rPr>
        <w:t>“分区看顾”</w:t>
      </w:r>
      <w:r w:rsidR="00B458CE">
        <w:rPr>
          <w:rFonts w:asciiTheme="majorEastAsia" w:eastAsiaTheme="majorEastAsia" w:hAnsiTheme="majorEastAsia" w:hint="eastAsia"/>
          <w:sz w:val="21"/>
          <w:szCs w:val="21"/>
          <w:lang w:val="en-SG"/>
        </w:rPr>
        <w:t>的工作是</w:t>
      </w:r>
      <w:r>
        <w:rPr>
          <w:rFonts w:asciiTheme="majorEastAsia" w:eastAsiaTheme="majorEastAsia" w:hAnsiTheme="majorEastAsia" w:hint="eastAsia"/>
          <w:sz w:val="21"/>
          <w:szCs w:val="21"/>
          <w:lang w:val="en-SG"/>
        </w:rPr>
        <w:t>促进住得靠近</w:t>
      </w:r>
      <w:r>
        <w:rPr>
          <w:rFonts w:ascii="Cambria" w:eastAsiaTheme="majorEastAsia" w:hAnsi="Cambria" w:cs="Cambria" w:hint="eastAsia"/>
          <w:sz w:val="21"/>
          <w:szCs w:val="21"/>
          <w:lang w:val="en-SG"/>
        </w:rPr>
        <w:t>的肢体间的联系和照应。</w:t>
      </w:r>
      <w:r w:rsidR="006907AF">
        <w:rPr>
          <w:rFonts w:ascii="Cambria" w:eastAsiaTheme="majorEastAsia" w:hAnsi="Cambria" w:cs="Cambria" w:hint="eastAsia"/>
          <w:sz w:val="21"/>
          <w:szCs w:val="21"/>
          <w:lang w:val="en-SG"/>
        </w:rPr>
        <w:t>“</w:t>
      </w:r>
      <w:r w:rsidR="00EC73DB">
        <w:rPr>
          <w:rFonts w:ascii="Cambria" w:eastAsiaTheme="majorEastAsia" w:hAnsi="Cambria" w:cs="Cambria" w:hint="eastAsia"/>
          <w:sz w:val="21"/>
          <w:szCs w:val="21"/>
          <w:lang w:val="en-SG"/>
        </w:rPr>
        <w:t>相近的邻舍强如远方的弟兄”</w:t>
      </w:r>
      <w:r>
        <w:rPr>
          <w:rFonts w:asciiTheme="majorEastAsia" w:eastAsiaTheme="majorEastAsia" w:hAnsiTheme="majorEastAsia" w:hint="eastAsia"/>
          <w:sz w:val="21"/>
          <w:szCs w:val="21"/>
          <w:lang w:val="en-SG"/>
        </w:rPr>
        <w:t xml:space="preserve"> </w:t>
      </w:r>
      <w:r w:rsidRPr="00E5391B">
        <w:rPr>
          <w:rStyle w:val="Emphasis"/>
        </w:rPr>
        <w:t>(</w:t>
      </w:r>
      <w:r w:rsidRPr="00E5391B">
        <w:rPr>
          <w:rStyle w:val="Emphasis"/>
          <w:rFonts w:hint="eastAsia"/>
        </w:rPr>
        <w:t>箴</w:t>
      </w:r>
      <w:r w:rsidRPr="00E5391B">
        <w:rPr>
          <w:rStyle w:val="Emphasis"/>
          <w:rFonts w:hint="eastAsia"/>
        </w:rPr>
        <w:t>2</w:t>
      </w:r>
      <w:r w:rsidRPr="00E5391B">
        <w:rPr>
          <w:rStyle w:val="Emphasis"/>
        </w:rPr>
        <w:t>7:10</w:t>
      </w:r>
      <w:r w:rsidRPr="00E5391B">
        <w:rPr>
          <w:rStyle w:val="Emphasis"/>
          <w:rFonts w:hint="eastAsia"/>
        </w:rPr>
        <w:t>)</w:t>
      </w:r>
      <w:r w:rsidR="00183CF7">
        <w:rPr>
          <w:rFonts w:asciiTheme="majorEastAsia" w:eastAsiaTheme="majorEastAsia" w:hAnsiTheme="majorEastAsia" w:hint="eastAsia"/>
          <w:sz w:val="21"/>
          <w:szCs w:val="21"/>
          <w:lang w:val="en-SG"/>
        </w:rPr>
        <w:t xml:space="preserve"> </w:t>
      </w:r>
      <w:r w:rsidR="00B458CE">
        <w:rPr>
          <w:rFonts w:asciiTheme="majorEastAsia" w:eastAsiaTheme="majorEastAsia" w:hAnsiTheme="majorEastAsia" w:hint="eastAsia"/>
          <w:sz w:val="21"/>
          <w:szCs w:val="21"/>
          <w:lang w:val="en-SG"/>
        </w:rPr>
        <w:t>。</w:t>
      </w:r>
      <w:r w:rsidR="00183CF7">
        <w:rPr>
          <w:rFonts w:asciiTheme="majorEastAsia" w:eastAsiaTheme="majorEastAsia" w:hAnsiTheme="majorEastAsia" w:hint="eastAsia"/>
          <w:sz w:val="21"/>
          <w:szCs w:val="21"/>
          <w:lang w:val="en-SG"/>
        </w:rPr>
        <w:t>旧日的</w:t>
      </w:r>
      <w:r>
        <w:rPr>
          <w:rFonts w:ascii="Cambria" w:eastAsiaTheme="majorEastAsia" w:hAnsi="Cambria" w:cs="Cambria" w:hint="eastAsia"/>
          <w:sz w:val="21"/>
          <w:szCs w:val="21"/>
          <w:lang w:val="en-SG"/>
        </w:rPr>
        <w:t>新加坡组屋</w:t>
      </w:r>
      <w:r w:rsidR="00183CF7">
        <w:rPr>
          <w:rFonts w:ascii="Cambria" w:eastAsiaTheme="majorEastAsia" w:hAnsi="Cambria" w:cs="Cambria" w:hint="eastAsia"/>
          <w:sz w:val="21"/>
          <w:szCs w:val="21"/>
          <w:lang w:val="en-SG"/>
        </w:rPr>
        <w:t>都</w:t>
      </w:r>
      <w:r>
        <w:rPr>
          <w:rFonts w:ascii="Cambria" w:eastAsiaTheme="majorEastAsia" w:hAnsi="Cambria" w:cs="Cambria" w:hint="eastAsia"/>
          <w:sz w:val="21"/>
          <w:szCs w:val="21"/>
          <w:lang w:val="en-SG"/>
        </w:rPr>
        <w:t>有长廊，俗称五脚基</w:t>
      </w:r>
      <w:r w:rsidR="00183CF7">
        <w:rPr>
          <w:rFonts w:ascii="Cambria" w:eastAsiaTheme="majorEastAsia" w:hAnsi="Cambria" w:cs="Cambria" w:hint="eastAsia"/>
          <w:sz w:val="21"/>
          <w:szCs w:val="21"/>
          <w:lang w:val="en-SG"/>
        </w:rPr>
        <w:t>（</w:t>
      </w:r>
      <w:r w:rsidR="00D41104">
        <w:rPr>
          <w:rFonts w:ascii="Cambria" w:eastAsiaTheme="majorEastAsia" w:hAnsi="Cambria" w:cs="Cambria" w:hint="eastAsia"/>
          <w:sz w:val="21"/>
          <w:szCs w:val="21"/>
          <w:lang w:val="en-SG"/>
        </w:rPr>
        <w:t>意即五尺）</w:t>
      </w:r>
      <w:r>
        <w:rPr>
          <w:rFonts w:ascii="Cambria" w:eastAsiaTheme="majorEastAsia" w:hAnsi="Cambria" w:cs="Cambria" w:hint="eastAsia"/>
          <w:sz w:val="21"/>
          <w:szCs w:val="21"/>
          <w:lang w:val="en-SG"/>
        </w:rPr>
        <w:t>。孩子们</w:t>
      </w:r>
      <w:r w:rsidR="00D41104">
        <w:rPr>
          <w:rFonts w:ascii="Cambria" w:eastAsiaTheme="majorEastAsia" w:hAnsi="Cambria" w:cs="Cambria" w:hint="eastAsia"/>
          <w:sz w:val="21"/>
          <w:szCs w:val="21"/>
          <w:lang w:val="en-SG"/>
        </w:rPr>
        <w:t>每天都</w:t>
      </w:r>
      <w:r>
        <w:rPr>
          <w:rFonts w:ascii="Cambria" w:eastAsiaTheme="majorEastAsia" w:hAnsi="Cambria" w:cs="Cambria" w:hint="eastAsia"/>
          <w:sz w:val="21"/>
          <w:szCs w:val="21"/>
          <w:lang w:val="en-SG"/>
        </w:rPr>
        <w:t>在五脚基里游戏，女孩子爱跳绳或跳“</w:t>
      </w:r>
      <w:r>
        <w:rPr>
          <w:rFonts w:ascii="Cambria" w:eastAsiaTheme="majorEastAsia" w:hAnsi="Cambria" w:cs="Cambria" w:hint="eastAsia"/>
          <w:sz w:val="21"/>
          <w:szCs w:val="21"/>
          <w:lang w:val="en-SG"/>
        </w:rPr>
        <w:t>Bi</w:t>
      </w:r>
      <w:r>
        <w:rPr>
          <w:rFonts w:ascii="Cambria" w:eastAsiaTheme="majorEastAsia" w:hAnsi="Cambria" w:cs="Cambria"/>
          <w:sz w:val="21"/>
          <w:szCs w:val="21"/>
          <w:lang w:val="en-SG"/>
        </w:rPr>
        <w:t>g Balloon”</w:t>
      </w:r>
      <w:r>
        <w:rPr>
          <w:rFonts w:ascii="Cambria" w:eastAsiaTheme="majorEastAsia" w:hAnsi="Cambria" w:cs="Cambria" w:hint="eastAsia"/>
          <w:sz w:val="21"/>
          <w:szCs w:val="21"/>
          <w:lang w:val="en-SG"/>
        </w:rPr>
        <w:t>，男孩子爱玩玻璃弹子</w:t>
      </w:r>
      <w:r w:rsidR="00D41104">
        <w:rPr>
          <w:rFonts w:ascii="Cambria" w:eastAsiaTheme="majorEastAsia" w:hAnsi="Cambria" w:cs="Cambria" w:hint="eastAsia"/>
          <w:sz w:val="21"/>
          <w:szCs w:val="21"/>
          <w:lang w:val="en-SG"/>
        </w:rPr>
        <w:t>或踢毽子</w:t>
      </w:r>
      <w:r>
        <w:rPr>
          <w:rFonts w:ascii="Cambria" w:eastAsiaTheme="majorEastAsia" w:hAnsi="Cambria" w:cs="Cambria" w:hint="eastAsia"/>
          <w:sz w:val="21"/>
          <w:szCs w:val="21"/>
          <w:lang w:val="en-SG"/>
        </w:rPr>
        <w:t>。母亲们</w:t>
      </w:r>
      <w:r w:rsidR="00D74F4C">
        <w:rPr>
          <w:rFonts w:ascii="Cambria" w:eastAsiaTheme="majorEastAsia" w:hAnsi="Cambria" w:cs="Cambria" w:hint="eastAsia"/>
          <w:sz w:val="21"/>
          <w:szCs w:val="21"/>
          <w:lang w:val="en-SG"/>
        </w:rPr>
        <w:t>向隔壁邻舍</w:t>
      </w:r>
      <w:r>
        <w:rPr>
          <w:rFonts w:ascii="Cambria" w:eastAsiaTheme="majorEastAsia" w:hAnsi="Cambria" w:cs="Cambria" w:hint="eastAsia"/>
          <w:sz w:val="21"/>
          <w:szCs w:val="21"/>
          <w:lang w:val="en-SG"/>
        </w:rPr>
        <w:t>借还蒜头</w:t>
      </w:r>
      <w:r w:rsidR="00D41104">
        <w:rPr>
          <w:rFonts w:ascii="Cambria" w:eastAsiaTheme="majorEastAsia" w:hAnsi="Cambria" w:cs="Cambria" w:hint="eastAsia"/>
          <w:sz w:val="21"/>
          <w:szCs w:val="21"/>
          <w:lang w:val="en-SG"/>
        </w:rPr>
        <w:t>青葱</w:t>
      </w:r>
      <w:r>
        <w:rPr>
          <w:rFonts w:ascii="Cambria" w:eastAsiaTheme="majorEastAsia" w:hAnsi="Cambria" w:cs="Cambria" w:hint="eastAsia"/>
          <w:sz w:val="21"/>
          <w:szCs w:val="21"/>
          <w:lang w:val="en-SG"/>
        </w:rPr>
        <w:t>；父亲们喜爱在晚饭后倚在五脚基的栏杆上抽烟休息。</w:t>
      </w:r>
      <w:r w:rsidR="00D74F4C">
        <w:rPr>
          <w:rFonts w:ascii="Cambria" w:eastAsiaTheme="majorEastAsia" w:hAnsi="Cambria" w:cs="Cambria" w:hint="eastAsia"/>
          <w:sz w:val="21"/>
          <w:szCs w:val="21"/>
          <w:lang w:val="en-SG"/>
        </w:rPr>
        <w:t>五脚基</w:t>
      </w:r>
      <w:r w:rsidR="00B458CE">
        <w:rPr>
          <w:rFonts w:ascii="Cambria" w:eastAsiaTheme="majorEastAsia" w:hAnsi="Cambria" w:cs="Cambria" w:hint="eastAsia"/>
          <w:sz w:val="21"/>
          <w:szCs w:val="21"/>
          <w:lang w:val="en-SG"/>
        </w:rPr>
        <w:t>是一条</w:t>
      </w:r>
      <w:r w:rsidR="00D74F4C">
        <w:rPr>
          <w:rFonts w:ascii="Cambria" w:eastAsiaTheme="majorEastAsia" w:hAnsi="Cambria" w:cs="Cambria" w:hint="eastAsia"/>
          <w:sz w:val="21"/>
          <w:szCs w:val="21"/>
          <w:lang w:val="en-SG"/>
        </w:rPr>
        <w:t>充满孩子的笑声、哭声、以及母亲喊叫孩子回家吃饭做功课</w:t>
      </w:r>
      <w:r w:rsidR="00B458CE">
        <w:rPr>
          <w:rFonts w:ascii="Cambria" w:eastAsiaTheme="majorEastAsia" w:hAnsi="Cambria" w:cs="Cambria"/>
          <w:sz w:val="21"/>
          <w:szCs w:val="21"/>
          <w:lang w:val="en-SG"/>
        </w:rPr>
        <w:t>…</w:t>
      </w:r>
      <w:r w:rsidR="00B458CE">
        <w:rPr>
          <w:rFonts w:ascii="Cambria" w:eastAsiaTheme="majorEastAsia" w:hAnsi="Cambria" w:cs="Cambria" w:hint="eastAsia"/>
          <w:sz w:val="21"/>
          <w:szCs w:val="21"/>
          <w:lang w:val="en-SG"/>
        </w:rPr>
        <w:t>的长廊，更是孩子们童年的记忆。</w:t>
      </w:r>
    </w:p>
    <w:p w14:paraId="68542911" w14:textId="2EAEEBCE" w:rsidR="00735E68" w:rsidRDefault="00735E68" w:rsidP="00B458CE">
      <w:pPr>
        <w:spacing w:before="180" w:after="0" w:line="312" w:lineRule="auto"/>
        <w:ind w:firstLine="425"/>
        <w:rPr>
          <w:rFonts w:ascii="Cambria" w:eastAsiaTheme="majorEastAsia" w:hAnsi="Cambria" w:cs="Cambria"/>
          <w:sz w:val="21"/>
          <w:szCs w:val="21"/>
          <w:lang w:val="en-SG"/>
        </w:rPr>
      </w:pPr>
      <w:r>
        <w:rPr>
          <w:rFonts w:asciiTheme="majorEastAsia" w:eastAsiaTheme="majorEastAsia" w:hAnsiTheme="majorEastAsia" w:hint="eastAsia"/>
          <w:sz w:val="21"/>
          <w:szCs w:val="21"/>
          <w:lang w:val="en-SG"/>
        </w:rPr>
        <w:t>分区看顾</w:t>
      </w:r>
      <w:r w:rsidR="00D41104">
        <w:rPr>
          <w:rFonts w:asciiTheme="majorEastAsia" w:eastAsiaTheme="majorEastAsia" w:hAnsiTheme="majorEastAsia" w:hint="eastAsia"/>
          <w:sz w:val="21"/>
          <w:szCs w:val="21"/>
          <w:lang w:val="en-SG"/>
        </w:rPr>
        <w:t>就</w:t>
      </w:r>
      <w:r>
        <w:rPr>
          <w:rFonts w:asciiTheme="majorEastAsia" w:eastAsiaTheme="majorEastAsia" w:hAnsiTheme="majorEastAsia" w:hint="eastAsia"/>
          <w:sz w:val="21"/>
          <w:szCs w:val="21"/>
          <w:lang w:val="en-SG"/>
        </w:rPr>
        <w:t>像</w:t>
      </w:r>
      <w:r w:rsidR="00B458CE">
        <w:rPr>
          <w:rFonts w:asciiTheme="majorEastAsia" w:eastAsiaTheme="majorEastAsia" w:hAnsiTheme="majorEastAsia" w:hint="eastAsia"/>
          <w:sz w:val="21"/>
          <w:szCs w:val="21"/>
          <w:lang w:val="en-SG"/>
        </w:rPr>
        <w:t>教会的</w:t>
      </w:r>
      <w:r>
        <w:rPr>
          <w:rFonts w:asciiTheme="majorEastAsia" w:eastAsiaTheme="majorEastAsia" w:hAnsiTheme="majorEastAsia" w:hint="eastAsia"/>
          <w:sz w:val="21"/>
          <w:szCs w:val="21"/>
          <w:lang w:val="en-SG"/>
        </w:rPr>
        <w:t>五脚基。</w:t>
      </w:r>
      <w:r w:rsidR="00091083">
        <w:rPr>
          <w:rFonts w:ascii="Cambria" w:eastAsiaTheme="majorEastAsia" w:hAnsi="Cambria" w:cs="Cambria" w:hint="eastAsia"/>
          <w:sz w:val="21"/>
          <w:szCs w:val="21"/>
          <w:lang w:val="en-SG"/>
        </w:rPr>
        <w:t>谁家孩子放学忘了带钥匙可以到挨近的人家歇脚</w:t>
      </w:r>
      <w:r w:rsidR="0086029D">
        <w:rPr>
          <w:rFonts w:ascii="Cambria" w:eastAsiaTheme="majorEastAsia" w:hAnsi="Cambria" w:cs="Cambria" w:hint="eastAsia"/>
          <w:sz w:val="21"/>
          <w:szCs w:val="21"/>
          <w:lang w:val="en-SG"/>
        </w:rPr>
        <w:t>做功课</w:t>
      </w:r>
      <w:r w:rsidR="00B458CE">
        <w:rPr>
          <w:rFonts w:ascii="Cambria" w:eastAsiaTheme="majorEastAsia" w:hAnsi="Cambria" w:cs="Cambria" w:hint="eastAsia"/>
          <w:sz w:val="21"/>
          <w:szCs w:val="21"/>
          <w:lang w:val="en-SG"/>
        </w:rPr>
        <w:t>；</w:t>
      </w:r>
      <w:r w:rsidR="00D41104">
        <w:rPr>
          <w:rFonts w:ascii="Cambria" w:eastAsiaTheme="majorEastAsia" w:hAnsi="Cambria" w:cs="Cambria" w:hint="eastAsia"/>
          <w:sz w:val="21"/>
          <w:szCs w:val="21"/>
          <w:lang w:val="en-SG"/>
        </w:rPr>
        <w:t>给</w:t>
      </w:r>
      <w:r w:rsidR="00091083">
        <w:rPr>
          <w:rFonts w:ascii="Cambria" w:eastAsiaTheme="majorEastAsia" w:hAnsi="Cambria" w:cs="Cambria" w:hint="eastAsia"/>
          <w:sz w:val="21"/>
          <w:szCs w:val="21"/>
          <w:lang w:val="en-SG"/>
        </w:rPr>
        <w:t>生病的</w:t>
      </w:r>
      <w:r w:rsidR="008B21ED">
        <w:rPr>
          <w:rFonts w:ascii="Cambria" w:eastAsiaTheme="majorEastAsia" w:hAnsi="Cambria" w:cs="Cambria" w:hint="eastAsia"/>
          <w:sz w:val="21"/>
          <w:szCs w:val="21"/>
          <w:lang w:val="en-SG"/>
        </w:rPr>
        <w:t>肢体</w:t>
      </w:r>
      <w:r w:rsidR="00091083">
        <w:rPr>
          <w:rFonts w:ascii="Cambria" w:eastAsiaTheme="majorEastAsia" w:hAnsi="Cambria" w:cs="Cambria" w:hint="eastAsia"/>
          <w:sz w:val="21"/>
          <w:szCs w:val="21"/>
          <w:lang w:val="en-SG"/>
        </w:rPr>
        <w:t>送</w:t>
      </w:r>
      <w:r w:rsidR="00C37419">
        <w:rPr>
          <w:rFonts w:ascii="Cambria" w:eastAsiaTheme="majorEastAsia" w:hAnsi="Cambria" w:cs="Cambria" w:hint="eastAsia"/>
          <w:sz w:val="21"/>
          <w:szCs w:val="21"/>
          <w:lang w:val="en-SG"/>
        </w:rPr>
        <w:t>稀饭</w:t>
      </w:r>
      <w:r w:rsidR="00BA4E13">
        <w:rPr>
          <w:rFonts w:ascii="Cambria" w:eastAsiaTheme="majorEastAsia" w:hAnsi="Cambria" w:cs="Cambria" w:hint="eastAsia"/>
          <w:sz w:val="21"/>
          <w:szCs w:val="21"/>
          <w:lang w:val="en-SG"/>
        </w:rPr>
        <w:t>；</w:t>
      </w:r>
      <w:r w:rsidR="00091083">
        <w:rPr>
          <w:rFonts w:ascii="Cambria" w:eastAsiaTheme="majorEastAsia" w:hAnsi="Cambria" w:cs="Cambria" w:hint="eastAsia"/>
          <w:sz w:val="21"/>
          <w:szCs w:val="21"/>
          <w:lang w:val="en-SG"/>
        </w:rPr>
        <w:t>周末可以相约带孩子到附近的公园野餐，或</w:t>
      </w:r>
      <w:r w:rsidR="00BA4E13">
        <w:rPr>
          <w:rFonts w:ascii="Cambria" w:eastAsiaTheme="majorEastAsia" w:hAnsi="Cambria" w:cs="Cambria" w:hint="eastAsia"/>
          <w:sz w:val="21"/>
          <w:szCs w:val="21"/>
          <w:lang w:val="en-SG"/>
        </w:rPr>
        <w:t>散步</w:t>
      </w:r>
      <w:r w:rsidR="00091083">
        <w:rPr>
          <w:rFonts w:ascii="Cambria" w:eastAsiaTheme="majorEastAsia" w:hAnsi="Cambria" w:cs="Cambria" w:hint="eastAsia"/>
          <w:sz w:val="21"/>
          <w:szCs w:val="21"/>
          <w:lang w:val="en-SG"/>
        </w:rPr>
        <w:t>到附近</w:t>
      </w:r>
      <w:r w:rsidR="00BA4E13">
        <w:rPr>
          <w:rFonts w:ascii="Cambria" w:eastAsiaTheme="majorEastAsia" w:hAnsi="Cambria" w:cs="Cambria" w:hint="eastAsia"/>
          <w:sz w:val="21"/>
          <w:szCs w:val="21"/>
          <w:lang w:val="en-SG"/>
        </w:rPr>
        <w:t>冰淇淋店</w:t>
      </w:r>
      <w:r w:rsidR="00091083">
        <w:rPr>
          <w:rFonts w:ascii="Cambria" w:eastAsiaTheme="majorEastAsia" w:hAnsi="Cambria" w:cs="Cambria" w:hint="eastAsia"/>
          <w:sz w:val="21"/>
          <w:szCs w:val="21"/>
          <w:lang w:val="en-SG"/>
        </w:rPr>
        <w:t>去吃冰淇淋</w:t>
      </w:r>
      <w:r w:rsidR="00BA4E13">
        <w:rPr>
          <w:rFonts w:ascii="Cambria" w:eastAsiaTheme="majorEastAsia" w:hAnsi="Cambria" w:cs="Cambria" w:hint="eastAsia"/>
          <w:sz w:val="21"/>
          <w:szCs w:val="21"/>
          <w:lang w:val="en-SG"/>
        </w:rPr>
        <w:t>；更美的是</w:t>
      </w:r>
      <w:r w:rsidR="008F50A4">
        <w:rPr>
          <w:rFonts w:ascii="Cambria" w:eastAsiaTheme="majorEastAsia" w:hAnsi="Cambria" w:cs="Cambria" w:hint="eastAsia"/>
          <w:sz w:val="21"/>
          <w:szCs w:val="21"/>
          <w:lang w:val="en-SG"/>
        </w:rPr>
        <w:t>可以相约做</w:t>
      </w:r>
      <w:r w:rsidR="00091083">
        <w:rPr>
          <w:rFonts w:ascii="Cambria" w:eastAsiaTheme="majorEastAsia" w:hAnsi="Cambria" w:cs="Cambria" w:hint="eastAsia"/>
          <w:sz w:val="21"/>
          <w:szCs w:val="21"/>
          <w:lang w:val="en-SG"/>
        </w:rPr>
        <w:t>联合家庭礼拜</w:t>
      </w:r>
      <w:r w:rsidR="008F50A4">
        <w:rPr>
          <w:rFonts w:ascii="Cambria" w:eastAsiaTheme="majorEastAsia" w:hAnsi="Cambria" w:cs="Cambria" w:hint="eastAsia"/>
          <w:sz w:val="21"/>
          <w:szCs w:val="21"/>
          <w:lang w:val="en-SG"/>
        </w:rPr>
        <w:t>。</w:t>
      </w:r>
    </w:p>
    <w:p w14:paraId="470AE922" w14:textId="63A887D0" w:rsidR="00AF7F33" w:rsidRPr="00D41104" w:rsidRDefault="00D41104" w:rsidP="00B458CE">
      <w:pPr>
        <w:spacing w:before="180" w:after="0" w:line="312" w:lineRule="auto"/>
        <w:ind w:firstLine="425"/>
        <w:rPr>
          <w:rStyle w:val="a0"/>
          <w:rFonts w:asciiTheme="majorEastAsia" w:eastAsiaTheme="majorEastAsia" w:hAnsiTheme="majorEastAsia"/>
          <w:sz w:val="21"/>
          <w:szCs w:val="21"/>
          <w:lang w:val="en-SG"/>
        </w:rPr>
        <w:sectPr w:rsidR="00AF7F33" w:rsidRPr="00D41104" w:rsidSect="00AF7F33">
          <w:type w:val="continuous"/>
          <w:pgSz w:w="8400" w:h="11900" w:code="11"/>
          <w:pgMar w:top="397" w:right="397" w:bottom="397" w:left="397" w:header="709" w:footer="709" w:gutter="0"/>
          <w:cols w:num="2" w:space="132"/>
          <w:docGrid w:linePitch="360"/>
        </w:sectPr>
      </w:pPr>
      <w:r>
        <w:rPr>
          <w:rFonts w:asciiTheme="majorEastAsia" w:eastAsiaTheme="majorEastAsia" w:hAnsiTheme="majorEastAsia" w:hint="eastAsia"/>
          <w:sz w:val="21"/>
          <w:szCs w:val="21"/>
          <w:lang w:val="en-SG"/>
        </w:rPr>
        <w:t>今年我们共有</w:t>
      </w:r>
      <w:r w:rsidR="00B458CE">
        <w:rPr>
          <w:rFonts w:asciiTheme="majorEastAsia" w:eastAsiaTheme="majorEastAsia" w:hAnsiTheme="majorEastAsia"/>
          <w:sz w:val="21"/>
          <w:szCs w:val="21"/>
          <w:lang w:val="en-SG"/>
        </w:rPr>
        <w:t>6</w:t>
      </w:r>
      <w:r>
        <w:rPr>
          <w:rFonts w:asciiTheme="majorEastAsia" w:eastAsiaTheme="majorEastAsia" w:hAnsiTheme="majorEastAsia" w:hint="eastAsia"/>
          <w:sz w:val="21"/>
          <w:szCs w:val="21"/>
          <w:lang w:val="en-SG"/>
        </w:rPr>
        <w:t>区。</w:t>
      </w:r>
      <w:r w:rsidR="00183CF7">
        <w:rPr>
          <w:rFonts w:asciiTheme="majorEastAsia" w:eastAsiaTheme="majorEastAsia" w:hAnsiTheme="majorEastAsia" w:hint="eastAsia"/>
          <w:sz w:val="21"/>
          <w:szCs w:val="21"/>
          <w:lang w:val="en-SG"/>
        </w:rPr>
        <w:t>若你</w:t>
      </w:r>
      <w:r w:rsidR="00237D5B">
        <w:rPr>
          <w:rFonts w:asciiTheme="majorEastAsia" w:eastAsiaTheme="majorEastAsia" w:hAnsiTheme="majorEastAsia" w:hint="eastAsia"/>
          <w:sz w:val="21"/>
          <w:szCs w:val="21"/>
          <w:lang w:val="en-SG"/>
        </w:rPr>
        <w:t>已经信主，</w:t>
      </w:r>
      <w:r w:rsidR="00183CF7">
        <w:rPr>
          <w:rFonts w:asciiTheme="majorEastAsia" w:eastAsiaTheme="majorEastAsia" w:hAnsiTheme="majorEastAsia" w:hint="eastAsia"/>
          <w:sz w:val="21"/>
          <w:szCs w:val="21"/>
          <w:lang w:val="en-SG"/>
        </w:rPr>
        <w:t>过去三个月固定</w:t>
      </w:r>
      <w:r w:rsidR="00183CF7" w:rsidRPr="00660359">
        <w:rPr>
          <w:rFonts w:asciiTheme="majorEastAsia" w:eastAsiaTheme="majorEastAsia" w:hAnsiTheme="majorEastAsia" w:hint="eastAsia"/>
          <w:sz w:val="21"/>
          <w:szCs w:val="21"/>
          <w:lang w:val="en-SG"/>
        </w:rPr>
        <w:t>在这里做礼拜</w:t>
      </w:r>
      <w:r w:rsidR="00183CF7">
        <w:rPr>
          <w:rFonts w:asciiTheme="majorEastAsia" w:eastAsiaTheme="majorEastAsia" w:hAnsiTheme="majorEastAsia" w:hint="eastAsia"/>
          <w:sz w:val="21"/>
          <w:szCs w:val="21"/>
          <w:lang w:val="en-SG"/>
        </w:rPr>
        <w:t>，并</w:t>
      </w:r>
      <w:r w:rsidR="00183CF7" w:rsidRPr="00660359">
        <w:rPr>
          <w:rFonts w:asciiTheme="majorEastAsia" w:eastAsiaTheme="majorEastAsia" w:hAnsiTheme="majorEastAsia" w:hint="eastAsia"/>
          <w:sz w:val="21"/>
          <w:szCs w:val="21"/>
          <w:lang w:val="en-SG"/>
        </w:rPr>
        <w:t>愿意在真理浸信教</w:t>
      </w:r>
      <w:r w:rsidR="00B458CE">
        <w:rPr>
          <w:rFonts w:asciiTheme="majorEastAsia" w:eastAsiaTheme="majorEastAsia" w:hAnsiTheme="majorEastAsia" w:hint="eastAsia"/>
          <w:sz w:val="21"/>
          <w:szCs w:val="21"/>
          <w:lang w:val="en-SG"/>
        </w:rPr>
        <w:t>会</w:t>
      </w:r>
      <w:r w:rsidR="00183CF7" w:rsidRPr="00660359">
        <w:rPr>
          <w:rFonts w:asciiTheme="majorEastAsia" w:eastAsiaTheme="majorEastAsia" w:hAnsiTheme="majorEastAsia" w:hint="eastAsia"/>
          <w:sz w:val="21"/>
          <w:szCs w:val="21"/>
          <w:lang w:val="en-SG"/>
        </w:rPr>
        <w:t>学作基督</w:t>
      </w:r>
      <w:r w:rsidR="00B458CE">
        <w:rPr>
          <w:rFonts w:asciiTheme="majorEastAsia" w:eastAsiaTheme="majorEastAsia" w:hAnsiTheme="majorEastAsia" w:hint="eastAsia"/>
          <w:sz w:val="21"/>
          <w:szCs w:val="21"/>
          <w:lang w:val="en-SG"/>
        </w:rPr>
        <w:t>的</w:t>
      </w:r>
      <w:r w:rsidR="00183CF7" w:rsidRPr="00660359">
        <w:rPr>
          <w:rFonts w:asciiTheme="majorEastAsia" w:eastAsiaTheme="majorEastAsia" w:hAnsiTheme="majorEastAsia" w:hint="eastAsia"/>
          <w:sz w:val="21"/>
          <w:szCs w:val="21"/>
          <w:lang w:val="en-SG"/>
        </w:rPr>
        <w:t>门徒，</w:t>
      </w:r>
      <w:r w:rsidR="00183CF7">
        <w:rPr>
          <w:rFonts w:asciiTheme="majorEastAsia" w:eastAsiaTheme="majorEastAsia" w:hAnsiTheme="majorEastAsia" w:hint="eastAsia"/>
          <w:sz w:val="21"/>
          <w:szCs w:val="21"/>
          <w:lang w:val="en-SG"/>
        </w:rPr>
        <w:t>你将会在教会的分区看顾里。我们实行</w:t>
      </w:r>
      <w:r w:rsidR="00183CF7" w:rsidRPr="00AF7F33">
        <w:rPr>
          <w:rFonts w:asciiTheme="majorEastAsia" w:eastAsiaTheme="majorEastAsia" w:hAnsiTheme="majorEastAsia" w:hint="eastAsia"/>
          <w:sz w:val="21"/>
          <w:szCs w:val="21"/>
          <w:lang w:val="en-SG"/>
        </w:rPr>
        <w:t>‘分区</w:t>
      </w:r>
      <w:r w:rsidR="00183CF7">
        <w:rPr>
          <w:rFonts w:asciiTheme="majorEastAsia" w:eastAsiaTheme="majorEastAsia" w:hAnsiTheme="majorEastAsia" w:hint="eastAsia"/>
          <w:sz w:val="21"/>
          <w:szCs w:val="21"/>
          <w:lang w:val="en-SG"/>
        </w:rPr>
        <w:t>关怀</w:t>
      </w:r>
      <w:r w:rsidR="00183CF7" w:rsidRPr="00AF7F33">
        <w:rPr>
          <w:rFonts w:asciiTheme="majorEastAsia" w:eastAsiaTheme="majorEastAsia" w:hAnsiTheme="majorEastAsia" w:hint="eastAsia"/>
          <w:sz w:val="21"/>
          <w:szCs w:val="21"/>
          <w:lang w:val="en-SG"/>
        </w:rPr>
        <w:t>’</w:t>
      </w:r>
      <w:r w:rsidR="00183CF7">
        <w:rPr>
          <w:rFonts w:asciiTheme="majorEastAsia" w:eastAsiaTheme="majorEastAsia" w:hAnsiTheme="majorEastAsia" w:hint="eastAsia"/>
          <w:sz w:val="21"/>
          <w:szCs w:val="21"/>
          <w:lang w:val="en-SG"/>
        </w:rPr>
        <w:t>已经有</w:t>
      </w:r>
      <w:r w:rsidR="00183CF7">
        <w:rPr>
          <w:rFonts w:asciiTheme="majorEastAsia" w:eastAsiaTheme="majorEastAsia" w:hAnsiTheme="majorEastAsia"/>
          <w:sz w:val="21"/>
          <w:szCs w:val="21"/>
          <w:lang w:val="en-SG"/>
        </w:rPr>
        <w:t>1</w:t>
      </w:r>
      <w:r w:rsidR="00B458CE">
        <w:rPr>
          <w:rFonts w:asciiTheme="majorEastAsia" w:eastAsiaTheme="majorEastAsia" w:hAnsiTheme="majorEastAsia"/>
          <w:sz w:val="21"/>
          <w:szCs w:val="21"/>
          <w:lang w:val="en-SG"/>
        </w:rPr>
        <w:t>2</w:t>
      </w:r>
      <w:r w:rsidR="00183CF7">
        <w:rPr>
          <w:rFonts w:asciiTheme="majorEastAsia" w:eastAsiaTheme="majorEastAsia" w:hAnsiTheme="majorEastAsia" w:hint="eastAsia"/>
          <w:sz w:val="21"/>
          <w:szCs w:val="21"/>
          <w:lang w:val="en-SG"/>
        </w:rPr>
        <w:t>年了。</w:t>
      </w:r>
      <w:r w:rsidR="00B458CE">
        <w:rPr>
          <w:rFonts w:asciiTheme="majorEastAsia" w:eastAsiaTheme="majorEastAsia" w:hAnsiTheme="majorEastAsia" w:hint="eastAsia"/>
          <w:sz w:val="21"/>
          <w:szCs w:val="21"/>
          <w:lang w:val="en-SG"/>
        </w:rPr>
        <w:t>‘</w:t>
      </w:r>
      <w:r w:rsidR="005645D4">
        <w:rPr>
          <w:rFonts w:asciiTheme="majorEastAsia" w:eastAsiaTheme="majorEastAsia" w:hAnsiTheme="majorEastAsia" w:hint="eastAsia"/>
          <w:sz w:val="21"/>
          <w:szCs w:val="21"/>
          <w:lang w:val="en-SG"/>
        </w:rPr>
        <w:t>分区看顾</w:t>
      </w:r>
      <w:r w:rsidR="00B458CE">
        <w:rPr>
          <w:rFonts w:asciiTheme="majorEastAsia" w:eastAsiaTheme="majorEastAsia" w:hAnsiTheme="majorEastAsia" w:hint="eastAsia"/>
          <w:sz w:val="21"/>
          <w:szCs w:val="21"/>
          <w:lang w:val="en-SG"/>
        </w:rPr>
        <w:t>’</w:t>
      </w:r>
      <w:r w:rsidR="00422DB8">
        <w:rPr>
          <w:rFonts w:asciiTheme="majorEastAsia" w:eastAsiaTheme="majorEastAsia" w:hAnsiTheme="majorEastAsia" w:hint="eastAsia"/>
          <w:sz w:val="21"/>
          <w:szCs w:val="21"/>
          <w:lang w:val="en-SG"/>
        </w:rPr>
        <w:t>并不</w:t>
      </w:r>
      <w:r>
        <w:rPr>
          <w:rFonts w:asciiTheme="majorEastAsia" w:eastAsiaTheme="majorEastAsia" w:hAnsiTheme="majorEastAsia" w:hint="eastAsia"/>
          <w:sz w:val="21"/>
          <w:szCs w:val="21"/>
          <w:lang w:val="en-SG"/>
        </w:rPr>
        <w:t>能</w:t>
      </w:r>
      <w:r w:rsidR="00AF7F33" w:rsidRPr="00AF7F33">
        <w:rPr>
          <w:rFonts w:asciiTheme="majorEastAsia" w:eastAsiaTheme="majorEastAsia" w:hAnsiTheme="majorEastAsia" w:hint="eastAsia"/>
          <w:sz w:val="21"/>
          <w:szCs w:val="21"/>
          <w:lang w:val="en-SG"/>
        </w:rPr>
        <w:t>取代</w:t>
      </w:r>
      <w:r w:rsidR="008F50A4">
        <w:rPr>
          <w:rFonts w:asciiTheme="majorEastAsia" w:eastAsiaTheme="majorEastAsia" w:hAnsiTheme="majorEastAsia" w:hint="eastAsia"/>
          <w:sz w:val="21"/>
          <w:szCs w:val="21"/>
          <w:lang w:val="en-SG"/>
        </w:rPr>
        <w:t>团契生活和</w:t>
      </w:r>
      <w:r w:rsidR="005645D4">
        <w:rPr>
          <w:rFonts w:asciiTheme="majorEastAsia" w:eastAsiaTheme="majorEastAsia" w:hAnsiTheme="majorEastAsia" w:hint="eastAsia"/>
          <w:sz w:val="21"/>
          <w:szCs w:val="21"/>
          <w:lang w:val="en-SG"/>
        </w:rPr>
        <w:t>牧者</w:t>
      </w:r>
      <w:r w:rsidR="008F50A4">
        <w:rPr>
          <w:rFonts w:asciiTheme="majorEastAsia" w:eastAsiaTheme="majorEastAsia" w:hAnsiTheme="majorEastAsia" w:hint="eastAsia"/>
          <w:sz w:val="21"/>
          <w:szCs w:val="21"/>
          <w:lang w:val="en-SG"/>
        </w:rPr>
        <w:t>的</w:t>
      </w:r>
      <w:r w:rsidR="00AF7F33" w:rsidRPr="00AF7F33">
        <w:rPr>
          <w:rFonts w:asciiTheme="majorEastAsia" w:eastAsiaTheme="majorEastAsia" w:hAnsiTheme="majorEastAsia" w:hint="eastAsia"/>
          <w:sz w:val="21"/>
          <w:szCs w:val="21"/>
          <w:lang w:val="en-SG"/>
        </w:rPr>
        <w:t>关怀</w:t>
      </w:r>
      <w:r w:rsidR="007A6350">
        <w:rPr>
          <w:rFonts w:asciiTheme="majorEastAsia" w:eastAsiaTheme="majorEastAsia" w:hAnsiTheme="majorEastAsia" w:hint="eastAsia"/>
          <w:sz w:val="21"/>
          <w:szCs w:val="21"/>
          <w:lang w:val="en-SG"/>
        </w:rPr>
        <w:t>。</w:t>
      </w:r>
      <w:r w:rsidR="005645D4">
        <w:rPr>
          <w:rFonts w:asciiTheme="majorEastAsia" w:eastAsiaTheme="majorEastAsia" w:hAnsiTheme="majorEastAsia" w:hint="eastAsia"/>
          <w:sz w:val="21"/>
          <w:szCs w:val="21"/>
          <w:lang w:val="en-SG"/>
        </w:rPr>
        <w:t>你</w:t>
      </w:r>
      <w:r w:rsidR="008F50A4">
        <w:rPr>
          <w:rFonts w:asciiTheme="majorEastAsia" w:eastAsiaTheme="majorEastAsia" w:hAnsiTheme="majorEastAsia" w:hint="eastAsia"/>
          <w:sz w:val="21"/>
          <w:szCs w:val="21"/>
          <w:lang w:val="en-SG"/>
        </w:rPr>
        <w:t>若需要生活的扶助或属灵的指导，随时可向你</w:t>
      </w:r>
      <w:r w:rsidR="005645D4">
        <w:rPr>
          <w:rFonts w:asciiTheme="majorEastAsia" w:eastAsiaTheme="majorEastAsia" w:hAnsiTheme="majorEastAsia" w:hint="eastAsia"/>
          <w:sz w:val="21"/>
          <w:szCs w:val="21"/>
          <w:lang w:val="en-SG"/>
        </w:rPr>
        <w:t>的团契</w:t>
      </w:r>
      <w:r w:rsidR="008F50A4">
        <w:rPr>
          <w:rFonts w:asciiTheme="majorEastAsia" w:eastAsiaTheme="majorEastAsia" w:hAnsiTheme="majorEastAsia" w:hint="eastAsia"/>
          <w:sz w:val="21"/>
          <w:szCs w:val="21"/>
          <w:lang w:val="en-SG"/>
        </w:rPr>
        <w:t>长老或</w:t>
      </w:r>
      <w:r>
        <w:rPr>
          <w:rFonts w:asciiTheme="majorEastAsia" w:eastAsiaTheme="majorEastAsia" w:hAnsiTheme="majorEastAsia" w:hint="eastAsia"/>
          <w:sz w:val="21"/>
          <w:szCs w:val="21"/>
          <w:lang w:val="en-SG"/>
        </w:rPr>
        <w:t>牧者</w:t>
      </w:r>
      <w:r w:rsidR="008F50A4">
        <w:rPr>
          <w:rFonts w:asciiTheme="majorEastAsia" w:eastAsiaTheme="majorEastAsia" w:hAnsiTheme="majorEastAsia" w:hint="eastAsia"/>
          <w:sz w:val="21"/>
          <w:szCs w:val="21"/>
          <w:lang w:val="en-SG"/>
        </w:rPr>
        <w:t>寻求协助。</w:t>
      </w:r>
      <w:r w:rsidR="00CD3B0C">
        <w:rPr>
          <w:rFonts w:asciiTheme="majorEastAsia" w:eastAsiaTheme="majorEastAsia" w:hAnsiTheme="majorEastAsia" w:hint="eastAsia"/>
          <w:sz w:val="21"/>
          <w:szCs w:val="21"/>
          <w:lang w:val="en-US"/>
        </w:rPr>
        <w:t>愿</w:t>
      </w:r>
      <w:r w:rsidR="00183CF7">
        <w:rPr>
          <w:rFonts w:asciiTheme="majorEastAsia" w:eastAsiaTheme="majorEastAsia" w:hAnsiTheme="majorEastAsia" w:hint="eastAsia"/>
          <w:sz w:val="21"/>
          <w:szCs w:val="21"/>
          <w:lang w:val="en-US"/>
        </w:rPr>
        <w:t>弟兄姐妹通过分区看顾</w:t>
      </w:r>
      <w:r w:rsidR="00183CF7">
        <w:rPr>
          <w:rFonts w:asciiTheme="majorEastAsia" w:eastAsiaTheme="majorEastAsia" w:hAnsiTheme="majorEastAsia" w:hint="eastAsia"/>
          <w:sz w:val="21"/>
          <w:szCs w:val="21"/>
          <w:lang w:val="en-SG"/>
        </w:rPr>
        <w:t>能够与不同生命阶段的信徒交往，</w:t>
      </w:r>
      <w:r w:rsidR="00B458CE">
        <w:rPr>
          <w:rFonts w:asciiTheme="majorEastAsia" w:eastAsiaTheme="majorEastAsia" w:hAnsiTheme="majorEastAsia" w:hint="eastAsia"/>
          <w:sz w:val="21"/>
          <w:szCs w:val="21"/>
          <w:lang w:val="en-SG"/>
        </w:rPr>
        <w:t>愿你带着孩子过丰盛的</w:t>
      </w:r>
      <w:r w:rsidR="00183CF7">
        <w:rPr>
          <w:rFonts w:asciiTheme="majorEastAsia" w:eastAsiaTheme="majorEastAsia" w:hAnsiTheme="majorEastAsia" w:hint="eastAsia"/>
          <w:sz w:val="21"/>
          <w:szCs w:val="21"/>
          <w:lang w:val="en-SG"/>
        </w:rPr>
        <w:t>教会生活</w:t>
      </w:r>
      <w:r w:rsidR="00B458CE">
        <w:rPr>
          <w:rFonts w:asciiTheme="majorEastAsia" w:eastAsiaTheme="majorEastAsia" w:hAnsiTheme="majorEastAsia" w:hint="eastAsia"/>
          <w:sz w:val="21"/>
          <w:szCs w:val="21"/>
          <w:lang w:val="en-SG"/>
        </w:rPr>
        <w:t>！</w:t>
      </w:r>
    </w:p>
    <w:p w14:paraId="6AFF573F" w14:textId="267B1391" w:rsidR="003767E1" w:rsidRPr="00237D5B" w:rsidRDefault="004B54F3" w:rsidP="00AF7F33">
      <w:pPr>
        <w:spacing w:after="0" w:line="240" w:lineRule="auto"/>
        <w:rPr>
          <w:rStyle w:val="a0"/>
          <w:rFonts w:ascii="AVENIR LIGHT OBLIQUE" w:hAnsi="AVENIR LIGHT OBLIQUE"/>
          <w:i/>
          <w:iCs/>
          <w:smallCaps/>
          <w:w w:val="200"/>
          <w:sz w:val="15"/>
          <w:szCs w:val="15"/>
          <w:u w:color="000000"/>
          <w:lang w:val="en-US"/>
        </w:rPr>
      </w:pPr>
      <w:r w:rsidRPr="00237D5B">
        <w:rPr>
          <w:rStyle w:val="a0"/>
          <w:rFonts w:ascii="AVENIR LIGHT OBLIQUE" w:hAnsi="AVENIR LIGHT OBLIQUE"/>
          <w:i/>
          <w:iCs/>
          <w:smallCaps/>
          <w:w w:val="200"/>
          <w:sz w:val="15"/>
          <w:szCs w:val="15"/>
          <w:u w:color="000000"/>
          <w:lang w:val="en-US"/>
        </w:rPr>
        <w:lastRenderedPageBreak/>
        <w:t xml:space="preserve">Our District Care in </w:t>
      </w:r>
      <w:r w:rsidR="00F0388E" w:rsidRPr="00237D5B">
        <w:rPr>
          <w:rStyle w:val="a0"/>
          <w:rFonts w:ascii="AVENIR LIGHT OBLIQUE" w:hAnsi="AVENIR LIGHT OBLIQUE" w:hint="eastAsia"/>
          <w:i/>
          <w:iCs/>
          <w:smallCaps/>
          <w:w w:val="200"/>
          <w:sz w:val="15"/>
          <w:szCs w:val="15"/>
          <w:u w:color="000000"/>
          <w:lang w:val="en-US"/>
        </w:rPr>
        <w:t>Soaring</w:t>
      </w:r>
      <w:r w:rsidR="00F0388E" w:rsidRPr="00237D5B">
        <w:rPr>
          <w:rStyle w:val="a0"/>
          <w:rFonts w:ascii="AVENIR LIGHT OBLIQUE" w:hAnsi="AVENIR LIGHT OBLIQUE"/>
          <w:i/>
          <w:iCs/>
          <w:smallCaps/>
          <w:w w:val="200"/>
          <w:sz w:val="15"/>
          <w:szCs w:val="15"/>
          <w:u w:color="000000"/>
          <w:lang w:val="en-US"/>
        </w:rPr>
        <w:t xml:space="preserve"> </w:t>
      </w:r>
      <w:r w:rsidR="00C14CAC" w:rsidRPr="00237D5B">
        <w:rPr>
          <w:rStyle w:val="a0"/>
          <w:rFonts w:ascii="AVENIR LIGHT OBLIQUE" w:hAnsi="AVENIR LIGHT OBLIQUE"/>
          <w:i/>
          <w:iCs/>
          <w:smallCaps/>
          <w:w w:val="200"/>
          <w:sz w:val="15"/>
          <w:szCs w:val="15"/>
          <w:u w:color="000000"/>
          <w:lang w:val="en-US"/>
        </w:rPr>
        <w:t>Upwards on Wings</w:t>
      </w:r>
    </w:p>
    <w:p w14:paraId="5A4DF2E8" w14:textId="7E48B752" w:rsidR="00C14CAC" w:rsidRPr="00237D5B" w:rsidRDefault="004B54F3" w:rsidP="004C7B45">
      <w:pPr>
        <w:spacing w:before="160" w:after="140" w:line="192" w:lineRule="auto"/>
        <w:rPr>
          <w:rStyle w:val="a0"/>
          <w:rFonts w:ascii="Times New Roman" w:hAnsi="Times New Roman"/>
          <w:i/>
          <w:iCs/>
          <w:sz w:val="16"/>
          <w:szCs w:val="14"/>
          <w:u w:color="000000"/>
          <w:lang w:val="zh-TW" w:eastAsia="zh-TW"/>
        </w:rPr>
      </w:pPr>
      <w:r w:rsidRPr="00237D5B">
        <w:rPr>
          <w:rStyle w:val="a0"/>
          <w:rFonts w:ascii="Bookman Old Style" w:hAnsi="Bookman Old Style"/>
          <w:b/>
          <w:bCs/>
          <w:i/>
          <w:iCs/>
          <w:sz w:val="32"/>
          <w:szCs w:val="30"/>
          <w:u w:color="000000"/>
          <w:lang w:val="en-US"/>
        </w:rPr>
        <w:t>The Church’s Five-Foot Wa</w:t>
      </w:r>
      <w:r w:rsidR="00ED2E81" w:rsidRPr="00237D5B">
        <w:rPr>
          <w:rStyle w:val="a0"/>
          <w:rFonts w:ascii="Bookman Old Style" w:hAnsi="Bookman Old Style"/>
          <w:b/>
          <w:bCs/>
          <w:i/>
          <w:iCs/>
          <w:sz w:val="32"/>
          <w:szCs w:val="30"/>
          <w:u w:color="000000"/>
          <w:lang w:val="en-US"/>
        </w:rPr>
        <w:t>y</w:t>
      </w:r>
      <w:r w:rsidR="00B92D7E" w:rsidRPr="00237D5B">
        <w:rPr>
          <w:rStyle w:val="a0"/>
          <w:rFonts w:ascii="Times New Roman" w:hAnsi="Times New Roman"/>
          <w:i/>
          <w:iCs/>
          <w:sz w:val="16"/>
          <w:szCs w:val="14"/>
          <w:u w:color="000000"/>
          <w:lang w:val="zh-TW" w:eastAsia="zh-TW"/>
        </w:rPr>
        <w:t xml:space="preserve">  </w:t>
      </w:r>
      <w:r w:rsidR="00237D5B">
        <w:rPr>
          <w:rStyle w:val="a0"/>
          <w:rFonts w:ascii="Times New Roman" w:hAnsi="Times New Roman"/>
          <w:i/>
          <w:iCs/>
          <w:sz w:val="16"/>
          <w:szCs w:val="14"/>
          <w:u w:color="000000"/>
          <w:lang w:val="zh-TW" w:eastAsia="zh-TW"/>
        </w:rPr>
        <w:t xml:space="preserve">               </w:t>
      </w:r>
      <w:r w:rsidR="00237D5B" w:rsidRPr="00237D5B">
        <w:rPr>
          <w:rStyle w:val="a0"/>
          <w:rFonts w:ascii="Times New Roman" w:hAnsi="Times New Roman"/>
          <w:i/>
          <w:iCs/>
          <w:sz w:val="16"/>
          <w:szCs w:val="14"/>
          <w:u w:color="000000"/>
          <w:lang w:val="zh-TW" w:eastAsia="zh-TW"/>
        </w:rPr>
        <w:t>By</w:t>
      </w:r>
      <w:r w:rsidR="00237D5B" w:rsidRPr="00237D5B">
        <w:rPr>
          <w:rStyle w:val="a0"/>
          <w:rFonts w:ascii="Times New Roman" w:hAnsi="Times New Roman" w:hint="eastAsia"/>
          <w:i/>
          <w:iCs/>
          <w:sz w:val="16"/>
          <w:szCs w:val="14"/>
          <w:u w:color="000000"/>
          <w:lang w:val="zh-TW"/>
        </w:rPr>
        <w:t xml:space="preserve"> Rev.Zheng on </w:t>
      </w:r>
      <w:r w:rsidR="00237D5B" w:rsidRPr="00237D5B">
        <w:rPr>
          <w:rStyle w:val="a0"/>
          <w:rFonts w:ascii="Times New Roman" w:hAnsi="Times New Roman"/>
          <w:i/>
          <w:iCs/>
          <w:sz w:val="16"/>
          <w:szCs w:val="14"/>
          <w:u w:color="000000"/>
          <w:lang w:val="zh-TW" w:eastAsia="zh-TW"/>
        </w:rPr>
        <w:t>23</w:t>
      </w:r>
      <w:r w:rsidR="00237D5B" w:rsidRPr="00237D5B">
        <w:rPr>
          <w:rStyle w:val="a0"/>
          <w:rFonts w:ascii="Times New Roman" w:hAnsi="Times New Roman"/>
          <w:i/>
          <w:iCs/>
          <w:sz w:val="16"/>
          <w:szCs w:val="14"/>
          <w:u w:color="000000"/>
          <w:lang w:val="en-US"/>
        </w:rPr>
        <w:t xml:space="preserve"> January</w:t>
      </w:r>
      <w:r w:rsidR="00237D5B" w:rsidRPr="00237D5B">
        <w:rPr>
          <w:rStyle w:val="a0"/>
          <w:rFonts w:ascii="Times New Roman" w:hAnsi="Times New Roman" w:hint="eastAsia"/>
          <w:i/>
          <w:iCs/>
          <w:sz w:val="16"/>
          <w:szCs w:val="14"/>
          <w:u w:color="000000"/>
          <w:lang w:val="zh-TW"/>
        </w:rPr>
        <w:t xml:space="preserve"> 2</w:t>
      </w:r>
      <w:r w:rsidR="00237D5B" w:rsidRPr="00237D5B">
        <w:rPr>
          <w:rStyle w:val="a0"/>
          <w:rFonts w:ascii="Times New Roman" w:hAnsi="Times New Roman"/>
          <w:i/>
          <w:iCs/>
          <w:sz w:val="16"/>
          <w:szCs w:val="14"/>
          <w:u w:color="000000"/>
          <w:lang w:val="zh-TW" w:eastAsia="zh-TW"/>
        </w:rPr>
        <w:t>022</w:t>
      </w:r>
    </w:p>
    <w:p w14:paraId="2C1B965F" w14:textId="571E567A" w:rsidR="00B92D7E" w:rsidRPr="00B33BC4" w:rsidRDefault="00B92D7E" w:rsidP="004C7B45">
      <w:pPr>
        <w:spacing w:after="160" w:line="240" w:lineRule="auto"/>
        <w:rPr>
          <w:rFonts w:ascii="PingFang SC" w:eastAsia="PingFang SC" w:hAnsi="PingFang SC" w:cs="Yuppy SC" w:hint="eastAsia"/>
          <w:w w:val="90"/>
          <w:sz w:val="16"/>
          <w:szCs w:val="21"/>
          <w:lang w:val="en-SG" w:eastAsia="zh-TW"/>
        </w:rPr>
        <w:sectPr w:rsidR="00B92D7E" w:rsidRPr="00B33BC4" w:rsidSect="00B33BC4">
          <w:type w:val="continuous"/>
          <w:pgSz w:w="8400" w:h="11900" w:code="11"/>
          <w:pgMar w:top="397" w:right="397" w:bottom="397" w:left="397" w:header="709" w:footer="709" w:gutter="0"/>
          <w:cols w:space="708"/>
          <w:docGrid w:linePitch="360"/>
        </w:sectPr>
      </w:pPr>
      <w:r>
        <w:rPr>
          <w:rStyle w:val="a0"/>
          <w:rFonts w:ascii="Times New Roman" w:hAnsi="Times New Roman"/>
          <w:i/>
          <w:iCs/>
          <w:position w:val="14"/>
          <w:sz w:val="16"/>
          <w:szCs w:val="14"/>
          <w:u w:color="000000"/>
          <w:lang w:val="zh-TW" w:eastAsia="zh-TW"/>
        </w:rPr>
        <w:t xml:space="preserve"> </w:t>
      </w:r>
      <w:r w:rsidR="00C14CAC">
        <w:rPr>
          <w:rStyle w:val="a0"/>
          <w:rFonts w:ascii="Times New Roman" w:hAnsi="Times New Roman"/>
          <w:i/>
          <w:iCs/>
          <w:position w:val="14"/>
          <w:sz w:val="16"/>
          <w:szCs w:val="14"/>
          <w:u w:color="000000"/>
          <w:lang w:val="zh-TW" w:eastAsia="zh-TW"/>
        </w:rPr>
        <w:t>2Peter 1:1</w:t>
      </w:r>
      <w:r w:rsidR="00237D5B">
        <w:rPr>
          <w:rStyle w:val="a0"/>
          <w:rFonts w:ascii="Times New Roman" w:hAnsi="Times New Roman"/>
          <w:i/>
          <w:iCs/>
          <w:position w:val="14"/>
          <w:sz w:val="16"/>
          <w:szCs w:val="14"/>
          <w:u w:color="000000"/>
          <w:lang w:val="zh-TW" w:eastAsia="zh-TW"/>
        </w:rPr>
        <w:t>”</w:t>
      </w:r>
      <w:r>
        <w:rPr>
          <w:rStyle w:val="a0"/>
          <w:rFonts w:ascii="Times New Roman" w:hAnsi="Times New Roman"/>
          <w:i/>
          <w:iCs/>
          <w:position w:val="14"/>
          <w:sz w:val="16"/>
          <w:szCs w:val="14"/>
          <w:u w:color="000000"/>
          <w:lang w:val="zh-TW" w:eastAsia="zh-TW"/>
        </w:rPr>
        <w:t xml:space="preserve"> </w:t>
      </w:r>
      <w:r w:rsidR="00237D5B" w:rsidRPr="00237D5B">
        <w:rPr>
          <w:rStyle w:val="a0"/>
          <w:rFonts w:ascii="Times New Roman" w:hAnsi="Times New Roman"/>
          <w:i/>
          <w:iCs/>
          <w:position w:val="14"/>
          <w:sz w:val="16"/>
          <w:szCs w:val="14"/>
          <w:u w:color="000000"/>
          <w:lang w:val="zh-TW" w:eastAsia="zh-TW"/>
        </w:rPr>
        <w:t>I will always remind you of these things, even though you know them</w:t>
      </w:r>
      <w:r w:rsidR="00237D5B">
        <w:rPr>
          <w:rStyle w:val="a0"/>
          <w:rFonts w:ascii="Times New Roman" w:hAnsi="Times New Roman"/>
          <w:i/>
          <w:iCs/>
          <w:position w:val="14"/>
          <w:sz w:val="16"/>
          <w:szCs w:val="14"/>
          <w:u w:color="000000"/>
          <w:lang w:val="zh-TW" w:eastAsia="zh-TW"/>
        </w:rPr>
        <w:t>..”</w:t>
      </w:r>
      <w:r w:rsidR="00237D5B" w:rsidRPr="00237D5B">
        <w:rPr>
          <w:rStyle w:val="a0"/>
          <w:rFonts w:ascii="Times New Roman" w:hAnsi="Times New Roman"/>
          <w:i/>
          <w:iCs/>
          <w:position w:val="14"/>
          <w:sz w:val="16"/>
          <w:szCs w:val="14"/>
          <w:u w:color="000000"/>
          <w:lang w:val="zh-TW" w:eastAsia="zh-TW"/>
        </w:rPr>
        <w:t xml:space="preserve"> </w:t>
      </w:r>
      <w:r w:rsidR="00237D5B">
        <w:rPr>
          <w:rStyle w:val="a0"/>
          <w:rFonts w:ascii="Times New Roman" w:hAnsi="Times New Roman"/>
          <w:i/>
          <w:iCs/>
          <w:position w:val="14"/>
          <w:sz w:val="16"/>
          <w:szCs w:val="14"/>
          <w:u w:color="000000"/>
          <w:lang w:val="zh-TW" w:eastAsia="zh-TW"/>
        </w:rPr>
        <w:t xml:space="preserve"> </w:t>
      </w:r>
    </w:p>
    <w:p w14:paraId="6FE6DD85" w14:textId="77777777" w:rsidR="004B54F3" w:rsidRPr="00237D5B" w:rsidRDefault="009148B5" w:rsidP="00ED2E81">
      <w:pPr>
        <w:pStyle w:val="a1"/>
        <w:tabs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firstLine="142"/>
        <w:jc w:val="both"/>
        <w:rPr>
          <w:rFonts w:ascii="Beirut" w:hAnsi="Beirut" w:cs="Beirut" w:hint="cs"/>
          <w:i/>
          <w:iCs/>
          <w:sz w:val="18"/>
          <w:szCs w:val="18"/>
        </w:rPr>
      </w:pPr>
      <w:r w:rsidRPr="00237D5B">
        <w:rPr>
          <w:rFonts w:ascii="Beirut" w:hAnsi="Beirut" w:cs="Beirut" w:hint="cs"/>
          <w:sz w:val="18"/>
          <w:szCs w:val="18"/>
        </w:rPr>
        <w:t xml:space="preserve"> </w:t>
      </w:r>
      <w:r w:rsidRPr="00237D5B">
        <w:rPr>
          <w:rFonts w:ascii="Times New Roman" w:hAnsi="Times New Roman" w:cs="Times New Roman"/>
          <w:sz w:val="18"/>
          <w:szCs w:val="18"/>
        </w:rPr>
        <w:t>“</w:t>
      </w:r>
      <w:r w:rsidR="004B54F3" w:rsidRPr="00237D5B">
        <w:rPr>
          <w:rFonts w:ascii="Beirut" w:hAnsi="Beirut" w:cs="Beirut" w:hint="cs"/>
          <w:i/>
          <w:iCs/>
          <w:sz w:val="18"/>
          <w:szCs w:val="18"/>
        </w:rPr>
        <w:t>Behold, how good and how pleasant it is</w:t>
      </w:r>
    </w:p>
    <w:p w14:paraId="06CD2CBC" w14:textId="77777777" w:rsidR="004B54F3" w:rsidRPr="00237D5B" w:rsidRDefault="004B54F3" w:rsidP="00237D5B">
      <w:pPr>
        <w:pStyle w:val="a1"/>
        <w:tabs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264" w:lineRule="auto"/>
        <w:ind w:firstLine="425"/>
        <w:jc w:val="both"/>
        <w:rPr>
          <w:rFonts w:ascii="Beirut" w:hAnsi="Beirut" w:cs="Beirut" w:hint="cs"/>
          <w:i/>
          <w:iCs/>
          <w:sz w:val="18"/>
          <w:szCs w:val="18"/>
        </w:rPr>
      </w:pPr>
      <w:r w:rsidRPr="00237D5B">
        <w:rPr>
          <w:rFonts w:ascii="Beirut" w:hAnsi="Beirut" w:cs="Beirut" w:hint="cs"/>
          <w:i/>
          <w:iCs/>
          <w:sz w:val="18"/>
          <w:szCs w:val="18"/>
        </w:rPr>
        <w:t>For brethren to dwell together in unity!</w:t>
      </w:r>
    </w:p>
    <w:p w14:paraId="0839CDB1" w14:textId="2CC69691" w:rsidR="004B54F3" w:rsidRPr="00237D5B" w:rsidRDefault="004B54F3" w:rsidP="00237D5B">
      <w:pPr>
        <w:pStyle w:val="a1"/>
        <w:tabs>
          <w:tab w:val="left" w:pos="60"/>
          <w:tab w:val="left" w:pos="80"/>
          <w:tab w:val="left" w:pos="100"/>
          <w:tab w:val="left" w:pos="140"/>
          <w:tab w:val="left" w:pos="180"/>
          <w:tab w:val="left" w:pos="200"/>
          <w:tab w:val="left" w:pos="240"/>
          <w:tab w:val="left" w:pos="260"/>
          <w:tab w:val="left" w:pos="280"/>
          <w:tab w:val="left" w:pos="320"/>
          <w:tab w:val="left" w:pos="340"/>
          <w:tab w:val="left" w:pos="380"/>
          <w:tab w:val="left" w:pos="400"/>
          <w:tab w:val="left" w:pos="42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80"/>
          <w:tab w:val="left" w:pos="1280"/>
        </w:tabs>
        <w:spacing w:line="264" w:lineRule="auto"/>
        <w:ind w:firstLine="142"/>
        <w:jc w:val="both"/>
        <w:rPr>
          <w:rFonts w:ascii="Beirut" w:hAnsi="Beirut" w:cs="Beirut" w:hint="cs"/>
          <w:i/>
          <w:iCs/>
          <w:sz w:val="18"/>
          <w:szCs w:val="18"/>
        </w:rPr>
      </w:pPr>
      <w:r w:rsidRPr="00237D5B">
        <w:rPr>
          <w:rFonts w:ascii="Beirut" w:hAnsi="Beirut" w:cs="Beirut" w:hint="cs"/>
          <w:i/>
          <w:iCs/>
          <w:sz w:val="18"/>
          <w:szCs w:val="18"/>
        </w:rPr>
        <w:tab/>
      </w:r>
      <w:r w:rsidRPr="00237D5B">
        <w:rPr>
          <w:rFonts w:ascii="Beirut" w:hAnsi="Beirut" w:cs="Beirut" w:hint="cs"/>
          <w:i/>
          <w:iCs/>
          <w:sz w:val="18"/>
          <w:szCs w:val="18"/>
          <w:vertAlign w:val="superscript"/>
        </w:rPr>
        <w:tab/>
        <w:t>2</w:t>
      </w:r>
      <w:r w:rsidRPr="00237D5B">
        <w:rPr>
          <w:rFonts w:ascii="Beirut" w:hAnsi="Beirut" w:cs="Beirut" w:hint="cs"/>
          <w:i/>
          <w:iCs/>
          <w:sz w:val="18"/>
          <w:szCs w:val="18"/>
        </w:rPr>
        <w:t xml:space="preserve"> It is like the precious oil upon the head,</w:t>
      </w:r>
    </w:p>
    <w:p w14:paraId="2C94A4EB" w14:textId="77777777" w:rsidR="004B54F3" w:rsidRPr="00237D5B" w:rsidRDefault="004B54F3" w:rsidP="00237D5B">
      <w:pPr>
        <w:pStyle w:val="a1"/>
        <w:tabs>
          <w:tab w:val="left" w:pos="60"/>
          <w:tab w:val="left" w:pos="80"/>
          <w:tab w:val="left" w:pos="100"/>
          <w:tab w:val="left" w:pos="142"/>
          <w:tab w:val="left" w:pos="180"/>
          <w:tab w:val="left" w:pos="200"/>
          <w:tab w:val="left" w:pos="220"/>
          <w:tab w:val="left" w:pos="240"/>
          <w:tab w:val="left" w:pos="320"/>
          <w:tab w:val="left" w:pos="340"/>
          <w:tab w:val="left" w:pos="360"/>
          <w:tab w:val="left" w:pos="38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264" w:lineRule="auto"/>
        <w:ind w:firstLine="425"/>
        <w:jc w:val="both"/>
        <w:rPr>
          <w:rFonts w:ascii="Beirut" w:hAnsi="Beirut" w:cs="Beirut" w:hint="cs"/>
          <w:i/>
          <w:iCs/>
          <w:sz w:val="18"/>
          <w:szCs w:val="18"/>
        </w:rPr>
      </w:pPr>
      <w:r w:rsidRPr="00237D5B">
        <w:rPr>
          <w:rFonts w:ascii="Beirut" w:hAnsi="Beirut" w:cs="Beirut" w:hint="cs"/>
          <w:i/>
          <w:iCs/>
          <w:sz w:val="18"/>
          <w:szCs w:val="18"/>
        </w:rPr>
        <w:t>Running down on the beard,</w:t>
      </w:r>
    </w:p>
    <w:p w14:paraId="5D8785E3" w14:textId="77777777" w:rsidR="004B54F3" w:rsidRPr="00237D5B" w:rsidRDefault="004B54F3" w:rsidP="00237D5B">
      <w:pPr>
        <w:pStyle w:val="a1"/>
        <w:tabs>
          <w:tab w:val="left" w:pos="60"/>
          <w:tab w:val="left" w:pos="80"/>
          <w:tab w:val="left" w:pos="100"/>
          <w:tab w:val="left" w:pos="142"/>
          <w:tab w:val="left" w:pos="180"/>
          <w:tab w:val="left" w:pos="200"/>
          <w:tab w:val="left" w:pos="220"/>
          <w:tab w:val="left" w:pos="240"/>
          <w:tab w:val="left" w:pos="320"/>
          <w:tab w:val="left" w:pos="340"/>
          <w:tab w:val="left" w:pos="360"/>
          <w:tab w:val="left" w:pos="38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264" w:lineRule="auto"/>
        <w:ind w:firstLine="425"/>
        <w:jc w:val="both"/>
        <w:rPr>
          <w:rFonts w:ascii="Beirut" w:hAnsi="Beirut" w:cs="Beirut" w:hint="cs"/>
          <w:i/>
          <w:iCs/>
          <w:sz w:val="18"/>
          <w:szCs w:val="18"/>
        </w:rPr>
      </w:pPr>
      <w:r w:rsidRPr="00237D5B">
        <w:rPr>
          <w:rFonts w:ascii="Beirut" w:hAnsi="Beirut" w:cs="Beirut" w:hint="cs"/>
          <w:i/>
          <w:iCs/>
          <w:sz w:val="18"/>
          <w:szCs w:val="18"/>
        </w:rPr>
        <w:t>The beard of Aaron,</w:t>
      </w:r>
    </w:p>
    <w:p w14:paraId="33285059" w14:textId="77777777" w:rsidR="004B54F3" w:rsidRPr="00237D5B" w:rsidRDefault="004B54F3" w:rsidP="00237D5B">
      <w:pPr>
        <w:pStyle w:val="a1"/>
        <w:tabs>
          <w:tab w:val="left" w:pos="60"/>
          <w:tab w:val="left" w:pos="80"/>
          <w:tab w:val="left" w:pos="100"/>
          <w:tab w:val="left" w:pos="142"/>
          <w:tab w:val="left" w:pos="180"/>
          <w:tab w:val="left" w:pos="200"/>
          <w:tab w:val="left" w:pos="220"/>
          <w:tab w:val="left" w:pos="240"/>
          <w:tab w:val="left" w:pos="320"/>
          <w:tab w:val="left" w:pos="340"/>
          <w:tab w:val="left" w:pos="360"/>
          <w:tab w:val="left" w:pos="38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264" w:lineRule="auto"/>
        <w:ind w:firstLine="425"/>
        <w:jc w:val="both"/>
        <w:rPr>
          <w:rFonts w:ascii="Beirut" w:hAnsi="Beirut" w:cs="Beirut" w:hint="cs"/>
          <w:i/>
          <w:iCs/>
          <w:sz w:val="18"/>
          <w:szCs w:val="18"/>
        </w:rPr>
      </w:pPr>
      <w:r w:rsidRPr="00237D5B">
        <w:rPr>
          <w:rFonts w:ascii="Beirut" w:hAnsi="Beirut" w:cs="Beirut" w:hint="cs"/>
          <w:i/>
          <w:iCs/>
          <w:sz w:val="18"/>
          <w:szCs w:val="18"/>
        </w:rPr>
        <w:t>Running down on the edge of his garments.</w:t>
      </w:r>
    </w:p>
    <w:p w14:paraId="2C9F3BFA" w14:textId="167BE8B3" w:rsidR="004B54F3" w:rsidRPr="00237D5B" w:rsidRDefault="004B54F3" w:rsidP="00237D5B">
      <w:pPr>
        <w:pStyle w:val="a1"/>
        <w:tabs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264" w:lineRule="auto"/>
        <w:jc w:val="both"/>
        <w:rPr>
          <w:rFonts w:ascii="Beirut" w:hAnsi="Beirut" w:cs="Beirut" w:hint="cs"/>
          <w:i/>
          <w:iCs/>
          <w:sz w:val="18"/>
          <w:szCs w:val="18"/>
        </w:rPr>
      </w:pPr>
      <w:r w:rsidRPr="00237D5B">
        <w:rPr>
          <w:rFonts w:ascii="Beirut" w:hAnsi="Beirut" w:cs="Beirut" w:hint="cs"/>
          <w:i/>
          <w:iCs/>
          <w:sz w:val="18"/>
          <w:szCs w:val="18"/>
        </w:rPr>
        <w:tab/>
      </w:r>
      <w:r w:rsidRPr="00237D5B">
        <w:rPr>
          <w:rFonts w:ascii="Beirut" w:hAnsi="Beirut" w:cs="Beirut" w:hint="cs"/>
          <w:i/>
          <w:iCs/>
          <w:sz w:val="18"/>
          <w:szCs w:val="18"/>
        </w:rPr>
        <w:tab/>
      </w:r>
      <w:r w:rsidRPr="00237D5B">
        <w:rPr>
          <w:rFonts w:ascii="Beirut" w:hAnsi="Beirut" w:cs="Beirut" w:hint="cs"/>
          <w:i/>
          <w:iCs/>
          <w:sz w:val="18"/>
          <w:szCs w:val="18"/>
        </w:rPr>
        <w:tab/>
      </w:r>
      <w:r w:rsidRPr="00237D5B">
        <w:rPr>
          <w:rFonts w:ascii="Beirut" w:hAnsi="Beirut" w:cs="Beirut" w:hint="cs"/>
          <w:i/>
          <w:iCs/>
          <w:sz w:val="18"/>
          <w:szCs w:val="18"/>
        </w:rPr>
        <w:tab/>
      </w:r>
      <w:r w:rsidRPr="00237D5B">
        <w:rPr>
          <w:rFonts w:ascii="Beirut" w:hAnsi="Beirut" w:cs="Beirut" w:hint="cs"/>
          <w:i/>
          <w:iCs/>
          <w:sz w:val="18"/>
          <w:szCs w:val="18"/>
        </w:rPr>
        <w:tab/>
      </w:r>
      <w:r w:rsidRPr="00237D5B">
        <w:rPr>
          <w:rFonts w:ascii="Beirut" w:hAnsi="Beirut" w:cs="Beirut" w:hint="cs"/>
          <w:i/>
          <w:iCs/>
          <w:sz w:val="18"/>
          <w:szCs w:val="18"/>
          <w:vertAlign w:val="superscript"/>
        </w:rPr>
        <w:t>3</w:t>
      </w:r>
      <w:r w:rsidRPr="00237D5B">
        <w:rPr>
          <w:rFonts w:ascii="Beirut" w:hAnsi="Beirut" w:cs="Beirut" w:hint="cs"/>
          <w:i/>
          <w:iCs/>
          <w:sz w:val="18"/>
          <w:szCs w:val="18"/>
        </w:rPr>
        <w:t xml:space="preserve"> It is like the dew of Hermon,</w:t>
      </w:r>
    </w:p>
    <w:p w14:paraId="73CCB0E5" w14:textId="77777777" w:rsidR="004B54F3" w:rsidRPr="00237D5B" w:rsidRDefault="004B54F3" w:rsidP="00237D5B">
      <w:pPr>
        <w:pStyle w:val="a1"/>
        <w:tabs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264" w:lineRule="auto"/>
        <w:ind w:firstLine="425"/>
        <w:jc w:val="both"/>
        <w:rPr>
          <w:rFonts w:ascii="Beirut" w:hAnsi="Beirut" w:cs="Beirut" w:hint="cs"/>
          <w:i/>
          <w:iCs/>
          <w:sz w:val="18"/>
          <w:szCs w:val="18"/>
        </w:rPr>
      </w:pPr>
      <w:r w:rsidRPr="00237D5B">
        <w:rPr>
          <w:rFonts w:ascii="Beirut" w:hAnsi="Beirut" w:cs="Beirut" w:hint="cs"/>
          <w:i/>
          <w:iCs/>
          <w:sz w:val="18"/>
          <w:szCs w:val="18"/>
        </w:rPr>
        <w:t xml:space="preserve">Descending upon the mountains of </w:t>
      </w:r>
      <w:proofErr w:type="gramStart"/>
      <w:r w:rsidRPr="00237D5B">
        <w:rPr>
          <w:rFonts w:ascii="Beirut" w:hAnsi="Beirut" w:cs="Beirut" w:hint="cs"/>
          <w:i/>
          <w:iCs/>
          <w:sz w:val="18"/>
          <w:szCs w:val="18"/>
        </w:rPr>
        <w:t>Zion;</w:t>
      </w:r>
      <w:proofErr w:type="gramEnd"/>
    </w:p>
    <w:p w14:paraId="0EAB418C" w14:textId="1F2C3ABA" w:rsidR="004B54F3" w:rsidRPr="00237D5B" w:rsidRDefault="004B54F3" w:rsidP="00237D5B">
      <w:pPr>
        <w:pStyle w:val="a1"/>
        <w:tabs>
          <w:tab w:val="left" w:pos="100"/>
          <w:tab w:val="left" w:pos="180"/>
          <w:tab w:val="left" w:pos="200"/>
          <w:tab w:val="left" w:pos="220"/>
          <w:tab w:val="left" w:pos="240"/>
          <w:tab w:val="left" w:pos="284"/>
          <w:tab w:val="left" w:pos="320"/>
          <w:tab w:val="left" w:pos="340"/>
          <w:tab w:val="left" w:pos="360"/>
          <w:tab w:val="left" w:pos="380"/>
          <w:tab w:val="left" w:pos="40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264" w:lineRule="auto"/>
        <w:ind w:firstLine="425"/>
        <w:jc w:val="both"/>
        <w:rPr>
          <w:rFonts w:ascii="Beirut" w:hAnsi="Beirut" w:cs="Beirut" w:hint="cs"/>
          <w:i/>
          <w:iCs/>
          <w:sz w:val="18"/>
          <w:szCs w:val="18"/>
        </w:rPr>
      </w:pPr>
      <w:r w:rsidRPr="00237D5B">
        <w:rPr>
          <w:rFonts w:ascii="Beirut" w:hAnsi="Beirut" w:cs="Beirut" w:hint="cs"/>
          <w:i/>
          <w:iCs/>
          <w:sz w:val="18"/>
          <w:szCs w:val="18"/>
        </w:rPr>
        <w:t xml:space="preserve">For there the Lord commanded the blessing </w:t>
      </w:r>
    </w:p>
    <w:p w14:paraId="4EF24670" w14:textId="56A73B25" w:rsidR="002457CE" w:rsidRPr="00237D5B" w:rsidRDefault="004B54F3" w:rsidP="00237D5B">
      <w:pPr>
        <w:pStyle w:val="a1"/>
        <w:tabs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264" w:lineRule="auto"/>
        <w:ind w:firstLine="425"/>
        <w:jc w:val="both"/>
        <w:rPr>
          <w:rFonts w:ascii="Beirut" w:hAnsi="Beirut" w:cs="Beirut" w:hint="cs"/>
          <w:sz w:val="18"/>
          <w:szCs w:val="18"/>
        </w:rPr>
      </w:pPr>
      <w:r w:rsidRPr="00237D5B">
        <w:rPr>
          <w:rFonts w:ascii="Beirut" w:hAnsi="Beirut" w:cs="Beirut" w:hint="cs"/>
          <w:i/>
          <w:iCs/>
          <w:sz w:val="18"/>
          <w:szCs w:val="18"/>
        </w:rPr>
        <w:t>-- Life forevermore.</w:t>
      </w:r>
      <w:r w:rsidR="0072659A" w:rsidRPr="00237D5B">
        <w:rPr>
          <w:rFonts w:ascii="Times New Roman" w:hAnsi="Times New Roman" w:cs="Times New Roman"/>
          <w:sz w:val="18"/>
          <w:szCs w:val="18"/>
        </w:rPr>
        <w:t>”</w:t>
      </w:r>
      <w:r w:rsidR="0072659A" w:rsidRPr="00237D5B">
        <w:rPr>
          <w:rFonts w:ascii="Beirut" w:hAnsi="Beirut" w:cs="Beirut" w:hint="cs"/>
          <w:sz w:val="18"/>
          <w:szCs w:val="18"/>
        </w:rPr>
        <w:t xml:space="preserve"> </w:t>
      </w:r>
      <w:r w:rsidR="00237D5B" w:rsidRPr="00237D5B">
        <w:rPr>
          <w:rFonts w:ascii="Beirut" w:hAnsi="Beirut" w:cs="Beirut"/>
          <w:sz w:val="18"/>
          <w:szCs w:val="18"/>
        </w:rPr>
        <w:t xml:space="preserve">  </w:t>
      </w:r>
      <w:r w:rsidRPr="00237D5B">
        <w:rPr>
          <w:rStyle w:val="Emphasis"/>
          <w:rFonts w:ascii="Beirut" w:hAnsi="Beirut" w:cs="Beirut" w:hint="cs"/>
          <w:sz w:val="18"/>
          <w:szCs w:val="18"/>
        </w:rPr>
        <w:t>Psalm</w:t>
      </w:r>
      <w:r w:rsidR="0072659A" w:rsidRPr="00237D5B">
        <w:rPr>
          <w:rStyle w:val="Emphasis"/>
          <w:rFonts w:ascii="Beirut" w:hAnsi="Beirut" w:cs="Beirut" w:hint="cs"/>
          <w:sz w:val="18"/>
          <w:szCs w:val="18"/>
        </w:rPr>
        <w:t xml:space="preserve"> </w:t>
      </w:r>
      <w:r w:rsidRPr="00237D5B">
        <w:rPr>
          <w:rStyle w:val="Emphasis"/>
          <w:rFonts w:ascii="Beirut" w:hAnsi="Beirut" w:cs="Beirut" w:hint="cs"/>
          <w:sz w:val="18"/>
          <w:szCs w:val="18"/>
        </w:rPr>
        <w:t>133</w:t>
      </w:r>
      <w:r w:rsidR="002457CE" w:rsidRPr="00237D5B">
        <w:rPr>
          <w:rFonts w:ascii="Beirut" w:hAnsi="Beirut" w:cs="Beirut" w:hint="cs"/>
          <w:sz w:val="18"/>
          <w:szCs w:val="18"/>
        </w:rPr>
        <w:t xml:space="preserve"> </w:t>
      </w:r>
    </w:p>
    <w:p w14:paraId="0641448C" w14:textId="17E92092" w:rsidR="009148B5" w:rsidRPr="00237D5B" w:rsidRDefault="004C5D9C" w:rsidP="00237D5B">
      <w:pPr>
        <w:pStyle w:val="a1"/>
        <w:tabs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before="120" w:line="312" w:lineRule="auto"/>
        <w:ind w:firstLine="425"/>
        <w:jc w:val="both"/>
        <w:rPr>
          <w:rFonts w:ascii="Beirut" w:hAnsi="Beirut" w:cs="Beirut" w:hint="cs"/>
          <w:sz w:val="17"/>
          <w:szCs w:val="17"/>
        </w:rPr>
      </w:pPr>
      <w:r w:rsidRPr="00237D5B">
        <w:rPr>
          <w:rFonts w:ascii="Beirut" w:hAnsi="Beirut" w:cs="Beirut" w:hint="cs"/>
          <w:sz w:val="17"/>
          <w:szCs w:val="17"/>
        </w:rPr>
        <w:t xml:space="preserve">This beautiful picture is a view of heaven on earth, a depiction of a true church </w:t>
      </w:r>
      <w:r w:rsidRPr="00237D5B">
        <w:rPr>
          <w:rStyle w:val="Emphasis"/>
          <w:rFonts w:ascii="Beirut" w:hAnsi="Beirut" w:cs="Beirut" w:hint="cs"/>
          <w:sz w:val="17"/>
          <w:szCs w:val="17"/>
        </w:rPr>
        <w:t>(Acts 2:43-47</w:t>
      </w:r>
      <w:proofErr w:type="gramStart"/>
      <w:r w:rsidRPr="00237D5B">
        <w:rPr>
          <w:rStyle w:val="Emphasis"/>
          <w:rFonts w:ascii="Beirut" w:hAnsi="Beirut" w:cs="Beirut" w:hint="cs"/>
          <w:sz w:val="17"/>
          <w:szCs w:val="17"/>
        </w:rPr>
        <w:t>)</w:t>
      </w:r>
      <w:r w:rsidRPr="00237D5B">
        <w:rPr>
          <w:rFonts w:ascii="Beirut" w:hAnsi="Beirut" w:cs="Beirut" w:hint="cs"/>
          <w:sz w:val="17"/>
          <w:szCs w:val="17"/>
        </w:rPr>
        <w:t xml:space="preserve"> </w:t>
      </w:r>
      <w:r w:rsidR="001E1083" w:rsidRPr="00237D5B">
        <w:rPr>
          <w:rFonts w:ascii="Beirut" w:hAnsi="Beirut" w:cs="Beirut" w:hint="cs"/>
          <w:sz w:val="17"/>
          <w:szCs w:val="17"/>
        </w:rPr>
        <w:t xml:space="preserve"> </w:t>
      </w:r>
      <w:r w:rsidRPr="00237D5B">
        <w:rPr>
          <w:rFonts w:ascii="Beirut" w:hAnsi="Beirut" w:cs="Beirut" w:hint="cs"/>
          <w:sz w:val="17"/>
          <w:szCs w:val="17"/>
        </w:rPr>
        <w:t>and</w:t>
      </w:r>
      <w:proofErr w:type="gramEnd"/>
      <w:r w:rsidRPr="00237D5B">
        <w:rPr>
          <w:rFonts w:ascii="Beirut" w:hAnsi="Beirut" w:cs="Beirut" w:hint="cs"/>
          <w:sz w:val="17"/>
          <w:szCs w:val="17"/>
        </w:rPr>
        <w:t xml:space="preserve"> a powerful corporate testimony of the Gospel. It is what many lost souls are looking for. Blessed are children who grow up under the care of such a community of faith.</w:t>
      </w:r>
    </w:p>
    <w:p w14:paraId="6593303E" w14:textId="7F590F1C" w:rsidR="004C5D9C" w:rsidRPr="00237D5B" w:rsidRDefault="004C5D9C" w:rsidP="00237D5B">
      <w:pPr>
        <w:pStyle w:val="a1"/>
        <w:tabs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before="100" w:line="312" w:lineRule="auto"/>
        <w:ind w:firstLine="425"/>
        <w:jc w:val="both"/>
        <w:rPr>
          <w:rFonts w:ascii="Beirut" w:hAnsi="Beirut" w:cs="Beirut" w:hint="cs"/>
          <w:sz w:val="17"/>
          <w:szCs w:val="17"/>
        </w:rPr>
      </w:pPr>
      <w:r w:rsidRPr="00237D5B">
        <w:rPr>
          <w:rFonts w:ascii="Beirut" w:hAnsi="Beirut" w:cs="Beirut" w:hint="cs"/>
          <w:sz w:val="17"/>
          <w:szCs w:val="17"/>
        </w:rPr>
        <w:t xml:space="preserve">Thanks be to God </w:t>
      </w:r>
      <w:r w:rsidR="00C14CAC" w:rsidRPr="00237D5B">
        <w:rPr>
          <w:rFonts w:ascii="Cambria" w:hAnsi="Cambria" w:cs="Beirut"/>
          <w:sz w:val="17"/>
          <w:szCs w:val="17"/>
        </w:rPr>
        <w:t xml:space="preserve">for leading us out of the </w:t>
      </w:r>
      <w:r w:rsidRPr="00237D5B">
        <w:rPr>
          <w:rFonts w:ascii="Beirut" w:hAnsi="Beirut" w:cs="Beirut" w:hint="cs"/>
          <w:sz w:val="17"/>
          <w:szCs w:val="17"/>
        </w:rPr>
        <w:t>storm of Covid-19 as well as in the spiritual storm</w:t>
      </w:r>
      <w:r w:rsidR="00C14CAC" w:rsidRPr="00237D5B">
        <w:rPr>
          <w:rFonts w:ascii="Beirut" w:hAnsi="Beirut" w:cs="Beirut"/>
          <w:sz w:val="17"/>
          <w:szCs w:val="17"/>
        </w:rPr>
        <w:t xml:space="preserve"> </w:t>
      </w:r>
      <w:r w:rsidR="00C14CAC" w:rsidRPr="00237D5B">
        <w:rPr>
          <w:rFonts w:ascii="Cambria" w:hAnsi="Cambria" w:cs="Beirut"/>
          <w:sz w:val="17"/>
          <w:szCs w:val="17"/>
        </w:rPr>
        <w:t>in 2022</w:t>
      </w:r>
      <w:r w:rsidRPr="00237D5B">
        <w:rPr>
          <w:rFonts w:ascii="Beirut" w:hAnsi="Beirut" w:cs="Beirut" w:hint="cs"/>
          <w:sz w:val="17"/>
          <w:szCs w:val="17"/>
        </w:rPr>
        <w:t xml:space="preserve">. Brothers and sisters did not waver in their faith in Christ and His church. On the contrary many have responded positively to the moving of the Holy </w:t>
      </w:r>
      <w:proofErr w:type="gramStart"/>
      <w:r w:rsidRPr="00237D5B">
        <w:rPr>
          <w:rFonts w:ascii="Beirut" w:hAnsi="Beirut" w:cs="Beirut" w:hint="cs"/>
          <w:sz w:val="17"/>
          <w:szCs w:val="17"/>
        </w:rPr>
        <w:t>Spirit</w:t>
      </w:r>
      <w:proofErr w:type="gramEnd"/>
      <w:r w:rsidRPr="00237D5B">
        <w:rPr>
          <w:rFonts w:ascii="Beirut" w:hAnsi="Beirut" w:cs="Beirut" w:hint="cs"/>
          <w:sz w:val="17"/>
          <w:szCs w:val="17"/>
        </w:rPr>
        <w:t xml:space="preserve"> and they step forward to commit themselves to the further equipping and to the continual building of the church. </w:t>
      </w:r>
      <w:r w:rsidR="00C14CAC" w:rsidRPr="00237D5B">
        <w:rPr>
          <w:rFonts w:ascii="Cambria" w:hAnsi="Cambria" w:cs="Beirut"/>
          <w:sz w:val="17"/>
          <w:szCs w:val="17"/>
        </w:rPr>
        <w:t>A group</w:t>
      </w:r>
      <w:r w:rsidRPr="00237D5B">
        <w:rPr>
          <w:rFonts w:ascii="Beirut" w:hAnsi="Beirut" w:cs="Beirut" w:hint="cs"/>
          <w:sz w:val="17"/>
          <w:szCs w:val="17"/>
        </w:rPr>
        <w:t xml:space="preserve"> of them have </w:t>
      </w:r>
      <w:r w:rsidR="00511350" w:rsidRPr="00237D5B">
        <w:rPr>
          <w:rFonts w:ascii="Beirut" w:hAnsi="Beirut" w:cs="Beirut" w:hint="cs"/>
          <w:sz w:val="17"/>
          <w:szCs w:val="17"/>
        </w:rPr>
        <w:t xml:space="preserve">committed to serve in the </w:t>
      </w:r>
      <w:r w:rsidRPr="00237D5B">
        <w:rPr>
          <w:rFonts w:ascii="Beirut" w:hAnsi="Beirut" w:cs="Beirut" w:hint="cs"/>
          <w:sz w:val="17"/>
          <w:szCs w:val="17"/>
        </w:rPr>
        <w:t>District Car</w:t>
      </w:r>
      <w:r w:rsidR="00511350" w:rsidRPr="00237D5B">
        <w:rPr>
          <w:rFonts w:ascii="Beirut" w:hAnsi="Beirut" w:cs="Beirut" w:hint="cs"/>
          <w:sz w:val="17"/>
          <w:szCs w:val="17"/>
        </w:rPr>
        <w:t xml:space="preserve">e ministry. Praise God that because of their willingness to serve in this seemingly trivial ministry, our </w:t>
      </w:r>
      <w:r w:rsidR="00C14CAC" w:rsidRPr="00237D5B">
        <w:rPr>
          <w:rFonts w:ascii="Cambria" w:hAnsi="Cambria" w:cs="Beirut"/>
          <w:sz w:val="17"/>
          <w:szCs w:val="17"/>
        </w:rPr>
        <w:t xml:space="preserve">pastors, </w:t>
      </w:r>
      <w:proofErr w:type="gramStart"/>
      <w:r w:rsidR="00511350" w:rsidRPr="00237D5B">
        <w:rPr>
          <w:rFonts w:ascii="Beirut" w:hAnsi="Beirut" w:cs="Beirut" w:hint="cs"/>
          <w:sz w:val="17"/>
          <w:szCs w:val="17"/>
        </w:rPr>
        <w:t>elders</w:t>
      </w:r>
      <w:proofErr w:type="gramEnd"/>
      <w:r w:rsidR="00C14CAC" w:rsidRPr="00237D5B">
        <w:rPr>
          <w:rFonts w:ascii="Beirut" w:hAnsi="Beirut" w:cs="Beirut"/>
          <w:sz w:val="17"/>
          <w:szCs w:val="17"/>
        </w:rPr>
        <w:t xml:space="preserve"> </w:t>
      </w:r>
      <w:r w:rsidR="00C14CAC" w:rsidRPr="00237D5B">
        <w:rPr>
          <w:rFonts w:ascii="Cambria" w:hAnsi="Cambria" w:cs="Beirut"/>
          <w:sz w:val="17"/>
          <w:szCs w:val="17"/>
        </w:rPr>
        <w:t>and deacons</w:t>
      </w:r>
      <w:r w:rsidR="00511350" w:rsidRPr="00237D5B">
        <w:rPr>
          <w:rFonts w:ascii="Beirut" w:hAnsi="Beirut" w:cs="Beirut" w:hint="cs"/>
          <w:sz w:val="17"/>
          <w:szCs w:val="17"/>
        </w:rPr>
        <w:t xml:space="preserve"> are relieved to focus on overseeing, teaching and governing the church. </w:t>
      </w:r>
    </w:p>
    <w:p w14:paraId="6ACBAD5A" w14:textId="69746FA8" w:rsidR="00511350" w:rsidRPr="00237D5B" w:rsidRDefault="009749A7" w:rsidP="00237D5B">
      <w:pPr>
        <w:pStyle w:val="a1"/>
        <w:tabs>
          <w:tab w:val="left" w:pos="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426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before="100" w:line="312" w:lineRule="auto"/>
        <w:ind w:firstLine="425"/>
        <w:jc w:val="both"/>
        <w:rPr>
          <w:rFonts w:ascii="Beirut" w:hAnsi="Beirut" w:cs="Beirut" w:hint="cs"/>
          <w:sz w:val="17"/>
          <w:szCs w:val="17"/>
        </w:rPr>
      </w:pPr>
      <w:r w:rsidRPr="00237D5B">
        <w:rPr>
          <w:rFonts w:ascii="Beirut" w:hAnsi="Beirut" w:cs="Beirut" w:hint="cs"/>
          <w:i/>
          <w:iCs/>
          <w:sz w:val="17"/>
          <w:szCs w:val="17"/>
        </w:rPr>
        <w:t>B</w:t>
      </w:r>
      <w:proofErr w:type="spellStart"/>
      <w:r w:rsidRPr="00237D5B">
        <w:rPr>
          <w:rFonts w:ascii="Beirut" w:eastAsia="方正宋三简体" w:hAnsi="Beirut" w:cs="Beirut" w:hint="cs"/>
          <w:i/>
          <w:iCs/>
          <w:color w:val="auto"/>
          <w:sz w:val="17"/>
          <w:szCs w:val="17"/>
          <w:lang w:val="en-GB"/>
        </w:rPr>
        <w:t>etter</w:t>
      </w:r>
      <w:proofErr w:type="spellEnd"/>
      <w:r w:rsidRPr="00237D5B">
        <w:rPr>
          <w:rFonts w:ascii="Beirut" w:eastAsia="方正宋三简体" w:hAnsi="Beirut" w:cs="Beirut" w:hint="cs"/>
          <w:i/>
          <w:iCs/>
          <w:color w:val="auto"/>
          <w:sz w:val="17"/>
          <w:szCs w:val="17"/>
          <w:lang w:val="en-GB"/>
        </w:rPr>
        <w:t xml:space="preserve"> a </w:t>
      </w:r>
      <w:proofErr w:type="spellStart"/>
      <w:r w:rsidRPr="00237D5B">
        <w:rPr>
          <w:rFonts w:ascii="Beirut" w:eastAsia="方正宋三简体" w:hAnsi="Beirut" w:cs="Beirut" w:hint="cs"/>
          <w:i/>
          <w:iCs/>
          <w:color w:val="auto"/>
          <w:sz w:val="17"/>
          <w:szCs w:val="17"/>
          <w:lang w:val="en-GB"/>
        </w:rPr>
        <w:t>neighbo</w:t>
      </w:r>
      <w:proofErr w:type="spellEnd"/>
      <w:r w:rsidRPr="00237D5B">
        <w:rPr>
          <w:rFonts w:ascii="Beirut" w:hAnsi="Beirut" w:cs="Beirut" w:hint="cs"/>
          <w:i/>
          <w:iCs/>
          <w:sz w:val="17"/>
          <w:szCs w:val="17"/>
        </w:rPr>
        <w:t>u</w:t>
      </w:r>
      <w:r w:rsidRPr="00237D5B">
        <w:rPr>
          <w:rFonts w:ascii="Beirut" w:eastAsia="方正宋三简体" w:hAnsi="Beirut" w:cs="Beirut" w:hint="cs"/>
          <w:i/>
          <w:iCs/>
          <w:color w:val="auto"/>
          <w:sz w:val="17"/>
          <w:szCs w:val="17"/>
          <w:lang w:val="en-GB"/>
        </w:rPr>
        <w:t>r nearby than a relative far away</w:t>
      </w:r>
      <w:r w:rsidRPr="00237D5B">
        <w:rPr>
          <w:rFonts w:ascii="Beirut" w:hAnsi="Beirut" w:cs="Beirut" w:hint="cs"/>
          <w:i/>
          <w:iCs/>
          <w:sz w:val="17"/>
          <w:szCs w:val="17"/>
        </w:rPr>
        <w:t xml:space="preserve"> </w:t>
      </w:r>
      <w:r w:rsidRPr="00237D5B">
        <w:rPr>
          <w:rStyle w:val="Emphasis"/>
          <w:rFonts w:ascii="Beirut" w:hAnsi="Beirut" w:cs="Beirut" w:hint="cs"/>
          <w:sz w:val="17"/>
          <w:szCs w:val="17"/>
        </w:rPr>
        <w:t>(Pro 27:10)</w:t>
      </w:r>
      <w:r w:rsidRPr="00237D5B">
        <w:rPr>
          <w:rFonts w:ascii="Beirut" w:hAnsi="Beirut" w:cs="Beirut" w:hint="cs"/>
          <w:i/>
          <w:iCs/>
          <w:sz w:val="17"/>
          <w:szCs w:val="17"/>
        </w:rPr>
        <w:t>.</w:t>
      </w:r>
      <w:r w:rsidRPr="00237D5B">
        <w:rPr>
          <w:rFonts w:ascii="Beirut" w:hAnsi="Beirut" w:cs="Beirut" w:hint="cs"/>
          <w:sz w:val="17"/>
          <w:szCs w:val="17"/>
        </w:rPr>
        <w:t xml:space="preserve"> </w:t>
      </w:r>
      <w:r w:rsidR="00511350" w:rsidRPr="00237D5B">
        <w:rPr>
          <w:rFonts w:ascii="Beirut" w:hAnsi="Beirut" w:cs="Beirut" w:hint="cs"/>
          <w:sz w:val="17"/>
          <w:szCs w:val="17"/>
        </w:rPr>
        <w:t xml:space="preserve">Our </w:t>
      </w:r>
      <w:r w:rsidR="00E5391B" w:rsidRPr="00237D5B">
        <w:rPr>
          <w:rFonts w:ascii="Beirut" w:hAnsi="Beirut" w:cs="Beirut" w:hint="cs"/>
          <w:sz w:val="17"/>
          <w:szCs w:val="17"/>
        </w:rPr>
        <w:t>District Care focus</w:t>
      </w:r>
      <w:r w:rsidR="00511350" w:rsidRPr="00237D5B">
        <w:rPr>
          <w:rFonts w:ascii="Beirut" w:hAnsi="Beirut" w:cs="Beirut" w:hint="cs"/>
          <w:sz w:val="17"/>
          <w:szCs w:val="17"/>
        </w:rPr>
        <w:t>es</w:t>
      </w:r>
      <w:r w:rsidR="00E5391B" w:rsidRPr="00237D5B">
        <w:rPr>
          <w:rFonts w:ascii="Beirut" w:hAnsi="Beirut" w:cs="Beirut" w:hint="cs"/>
          <w:sz w:val="17"/>
          <w:szCs w:val="17"/>
        </w:rPr>
        <w:t xml:space="preserve"> on connecting believers who live in </w:t>
      </w:r>
      <w:r w:rsidR="00D70586" w:rsidRPr="00237D5B">
        <w:rPr>
          <w:rFonts w:ascii="Beirut" w:hAnsi="Beirut" w:cs="Beirut" w:hint="cs"/>
          <w:sz w:val="17"/>
          <w:szCs w:val="17"/>
        </w:rPr>
        <w:t>the proximate</w:t>
      </w:r>
      <w:r w:rsidR="00E5391B" w:rsidRPr="00237D5B">
        <w:rPr>
          <w:rFonts w:ascii="Beirut" w:hAnsi="Beirut" w:cs="Beirut" w:hint="cs"/>
          <w:sz w:val="17"/>
          <w:szCs w:val="17"/>
        </w:rPr>
        <w:t xml:space="preserve"> vicinity. </w:t>
      </w:r>
      <w:r w:rsidR="00511350" w:rsidRPr="00237D5B">
        <w:rPr>
          <w:rFonts w:ascii="Beirut" w:hAnsi="Beirut" w:cs="Beirut" w:hint="cs"/>
          <w:sz w:val="17"/>
          <w:szCs w:val="17"/>
        </w:rPr>
        <w:t xml:space="preserve">In the past, </w:t>
      </w:r>
      <w:r w:rsidRPr="00237D5B">
        <w:rPr>
          <w:rFonts w:ascii="Beirut" w:hAnsi="Beirut" w:cs="Beirut" w:hint="cs"/>
          <w:sz w:val="17"/>
          <w:szCs w:val="17"/>
        </w:rPr>
        <w:t>every HDB flat ha</w:t>
      </w:r>
      <w:r w:rsidR="00511350" w:rsidRPr="00237D5B">
        <w:rPr>
          <w:rFonts w:ascii="Beirut" w:hAnsi="Beirut" w:cs="Beirut" w:hint="cs"/>
          <w:sz w:val="17"/>
          <w:szCs w:val="17"/>
        </w:rPr>
        <w:t>s a long corridor on every level known as the five-foot way</w:t>
      </w:r>
      <w:r w:rsidRPr="00237D5B">
        <w:rPr>
          <w:rFonts w:ascii="Beirut" w:hAnsi="Beirut" w:cs="Beirut" w:hint="cs"/>
          <w:sz w:val="17"/>
          <w:szCs w:val="17"/>
        </w:rPr>
        <w:t xml:space="preserve"> and t</w:t>
      </w:r>
      <w:r w:rsidR="00511350" w:rsidRPr="00237D5B">
        <w:rPr>
          <w:rFonts w:ascii="Beirut" w:hAnsi="Beirut" w:cs="Beirut" w:hint="cs"/>
          <w:sz w:val="17"/>
          <w:szCs w:val="17"/>
        </w:rPr>
        <w:t>here were always children playing. Girls loved to play skipping rope</w:t>
      </w:r>
      <w:r w:rsidR="00D74F4C" w:rsidRPr="00237D5B">
        <w:rPr>
          <w:rFonts w:ascii="Beirut" w:hAnsi="Beirut" w:cs="Beirut" w:hint="cs"/>
          <w:sz w:val="17"/>
          <w:szCs w:val="17"/>
        </w:rPr>
        <w:t>,</w:t>
      </w:r>
      <w:r w:rsidR="00511350" w:rsidRPr="00237D5B">
        <w:rPr>
          <w:rFonts w:ascii="Beirut" w:hAnsi="Beirut" w:cs="Beirut" w:hint="cs"/>
          <w:sz w:val="17"/>
          <w:szCs w:val="17"/>
        </w:rPr>
        <w:t xml:space="preserve"> big balloon</w:t>
      </w:r>
      <w:r w:rsidR="00D74F4C" w:rsidRPr="00237D5B">
        <w:rPr>
          <w:rFonts w:ascii="Beirut" w:hAnsi="Beirut" w:cs="Beirut" w:hint="cs"/>
          <w:sz w:val="17"/>
          <w:szCs w:val="17"/>
        </w:rPr>
        <w:t xml:space="preserve">, </w:t>
      </w:r>
      <w:proofErr w:type="spellStart"/>
      <w:r w:rsidR="00D74F4C" w:rsidRPr="00237D5B">
        <w:rPr>
          <w:rFonts w:ascii="Beirut" w:hAnsi="Beirut" w:cs="Beirut" w:hint="cs"/>
          <w:sz w:val="17"/>
          <w:szCs w:val="17"/>
        </w:rPr>
        <w:t>kuti</w:t>
      </w:r>
      <w:proofErr w:type="spellEnd"/>
      <w:r w:rsidR="00D74F4C" w:rsidRPr="00237D5B">
        <w:rPr>
          <w:rFonts w:ascii="Beirut" w:hAnsi="Beirut" w:cs="Beirut" w:hint="cs"/>
          <w:sz w:val="17"/>
          <w:szCs w:val="17"/>
        </w:rPr>
        <w:t xml:space="preserve"> </w:t>
      </w:r>
      <w:proofErr w:type="spellStart"/>
      <w:r w:rsidR="00D74F4C" w:rsidRPr="00237D5B">
        <w:rPr>
          <w:rFonts w:ascii="Beirut" w:hAnsi="Beirut" w:cs="Beirut" w:hint="cs"/>
          <w:sz w:val="17"/>
          <w:szCs w:val="17"/>
        </w:rPr>
        <w:t>kuti</w:t>
      </w:r>
      <w:proofErr w:type="spellEnd"/>
      <w:r w:rsidR="00511350" w:rsidRPr="00237D5B">
        <w:rPr>
          <w:rFonts w:ascii="Beirut" w:hAnsi="Beirut" w:cs="Beirut" w:hint="cs"/>
          <w:sz w:val="17"/>
          <w:szCs w:val="17"/>
        </w:rPr>
        <w:t xml:space="preserve">; boys loved to play </w:t>
      </w:r>
      <w:r w:rsidR="00511350" w:rsidRPr="00237D5B">
        <w:rPr>
          <w:rFonts w:ascii="Times New Roman" w:hAnsi="Times New Roman" w:cs="Times New Roman"/>
          <w:sz w:val="17"/>
          <w:szCs w:val="17"/>
        </w:rPr>
        <w:t>‘</w:t>
      </w:r>
      <w:proofErr w:type="spellStart"/>
      <w:r w:rsidR="00511350" w:rsidRPr="00237D5B">
        <w:rPr>
          <w:rFonts w:ascii="Beirut" w:hAnsi="Beirut" w:cs="Beirut" w:hint="cs"/>
          <w:sz w:val="17"/>
          <w:szCs w:val="17"/>
        </w:rPr>
        <w:t>g</w:t>
      </w:r>
      <w:r w:rsidR="002E7975">
        <w:rPr>
          <w:rFonts w:ascii="Cambria" w:hAnsi="Cambria" w:cs="Cambria"/>
          <w:sz w:val="17"/>
          <w:szCs w:val="17"/>
        </w:rPr>
        <w:t>o</w:t>
      </w:r>
      <w:r w:rsidR="00511350" w:rsidRPr="00237D5B">
        <w:rPr>
          <w:rFonts w:ascii="Beirut" w:hAnsi="Beirut" w:cs="Beirut" w:hint="eastAsia"/>
          <w:sz w:val="17"/>
          <w:szCs w:val="17"/>
        </w:rPr>
        <w:t>l</w:t>
      </w:r>
      <w:r w:rsidR="00511350" w:rsidRPr="00237D5B">
        <w:rPr>
          <w:rFonts w:ascii="Beirut" w:hAnsi="Beirut" w:cs="Beirut" w:hint="cs"/>
          <w:sz w:val="17"/>
          <w:szCs w:val="17"/>
        </w:rPr>
        <w:t>i</w:t>
      </w:r>
      <w:proofErr w:type="spellEnd"/>
      <w:r w:rsidR="00511350" w:rsidRPr="00237D5B">
        <w:rPr>
          <w:rFonts w:ascii="Times New Roman" w:hAnsi="Times New Roman" w:cs="Times New Roman"/>
          <w:sz w:val="17"/>
          <w:szCs w:val="17"/>
        </w:rPr>
        <w:t>’</w:t>
      </w:r>
      <w:r w:rsidR="00511350" w:rsidRPr="00237D5B">
        <w:rPr>
          <w:rFonts w:ascii="Beirut" w:hAnsi="Beirut" w:cs="Beirut" w:hint="cs"/>
          <w:sz w:val="17"/>
          <w:szCs w:val="17"/>
        </w:rPr>
        <w:t xml:space="preserve"> (glass marbles)</w:t>
      </w:r>
      <w:r w:rsidR="00D74F4C" w:rsidRPr="00237D5B">
        <w:rPr>
          <w:rFonts w:ascii="Beirut" w:hAnsi="Beirut" w:cs="Beirut" w:hint="cs"/>
          <w:sz w:val="17"/>
          <w:szCs w:val="17"/>
        </w:rPr>
        <w:t xml:space="preserve"> or shuttlecock;</w:t>
      </w:r>
      <w:r w:rsidR="00511350" w:rsidRPr="00237D5B">
        <w:rPr>
          <w:rFonts w:ascii="Beirut" w:hAnsi="Beirut" w:cs="Beirut" w:hint="cs"/>
          <w:sz w:val="17"/>
          <w:szCs w:val="17"/>
        </w:rPr>
        <w:t xml:space="preserve"> </w:t>
      </w:r>
      <w:r w:rsidR="00D74F4C" w:rsidRPr="00237D5B">
        <w:rPr>
          <w:rFonts w:ascii="Beirut" w:hAnsi="Beirut" w:cs="Beirut" w:hint="cs"/>
          <w:sz w:val="17"/>
          <w:szCs w:val="17"/>
        </w:rPr>
        <w:t xml:space="preserve">mothers would borrow garlics or onions from next door on the </w:t>
      </w:r>
      <w:r w:rsidRPr="00237D5B">
        <w:rPr>
          <w:rFonts w:ascii="Beirut" w:hAnsi="Beirut" w:cs="Beirut" w:hint="cs"/>
          <w:sz w:val="17"/>
          <w:szCs w:val="17"/>
        </w:rPr>
        <w:t xml:space="preserve">same </w:t>
      </w:r>
      <w:r w:rsidR="00D74F4C" w:rsidRPr="00237D5B">
        <w:rPr>
          <w:rFonts w:ascii="Beirut" w:hAnsi="Beirut" w:cs="Beirut" w:hint="cs"/>
          <w:sz w:val="17"/>
          <w:szCs w:val="17"/>
        </w:rPr>
        <w:t xml:space="preserve">five-foot way; fathers would stand against the railing of the five-foot way and smoke. The five-foot way was always </w:t>
      </w:r>
      <w:r w:rsidRPr="00237D5B">
        <w:rPr>
          <w:rFonts w:ascii="Beirut" w:hAnsi="Beirut" w:cs="Beirut" w:hint="cs"/>
          <w:sz w:val="17"/>
          <w:szCs w:val="17"/>
        </w:rPr>
        <w:t xml:space="preserve">filled </w:t>
      </w:r>
      <w:r w:rsidR="00D74F4C" w:rsidRPr="00237D5B">
        <w:rPr>
          <w:rFonts w:ascii="Beirut" w:hAnsi="Beirut" w:cs="Beirut" w:hint="cs"/>
          <w:sz w:val="17"/>
          <w:szCs w:val="17"/>
        </w:rPr>
        <w:t>with children</w:t>
      </w:r>
      <w:r w:rsidR="00D74F4C" w:rsidRPr="00237D5B">
        <w:rPr>
          <w:rFonts w:ascii="Times New Roman" w:hAnsi="Times New Roman" w:cs="Times New Roman"/>
          <w:sz w:val="17"/>
          <w:szCs w:val="17"/>
        </w:rPr>
        <w:t>’</w:t>
      </w:r>
      <w:r w:rsidR="00D74F4C" w:rsidRPr="00237D5B">
        <w:rPr>
          <w:rFonts w:ascii="Beirut" w:hAnsi="Beirut" w:cs="Beirut" w:hint="cs"/>
          <w:sz w:val="17"/>
          <w:szCs w:val="17"/>
        </w:rPr>
        <w:t>s laughter and mothers</w:t>
      </w:r>
      <w:r w:rsidR="00D74F4C" w:rsidRPr="00237D5B">
        <w:rPr>
          <w:rFonts w:ascii="Times New Roman" w:hAnsi="Times New Roman" w:cs="Times New Roman"/>
          <w:sz w:val="17"/>
          <w:szCs w:val="17"/>
        </w:rPr>
        <w:t>’</w:t>
      </w:r>
      <w:r w:rsidR="00D74F4C" w:rsidRPr="00237D5B">
        <w:rPr>
          <w:rFonts w:ascii="Beirut" w:hAnsi="Beirut" w:cs="Beirut" w:hint="cs"/>
          <w:sz w:val="17"/>
          <w:szCs w:val="17"/>
        </w:rPr>
        <w:t xml:space="preserve"> call for their children to go home.</w:t>
      </w:r>
      <w:r w:rsidR="00C14CAC" w:rsidRPr="00237D5B">
        <w:rPr>
          <w:rFonts w:ascii="Beirut" w:hAnsi="Beirut" w:cs="Beirut"/>
          <w:sz w:val="17"/>
          <w:szCs w:val="17"/>
        </w:rPr>
        <w:t xml:space="preserve"> </w:t>
      </w:r>
      <w:r w:rsidR="00C14CAC" w:rsidRPr="00237D5B">
        <w:rPr>
          <w:rFonts w:ascii="Cambria" w:hAnsi="Cambria" w:cs="Beirut"/>
          <w:sz w:val="17"/>
          <w:szCs w:val="17"/>
        </w:rPr>
        <w:t>It is also a lovely memory for our children.</w:t>
      </w:r>
      <w:r w:rsidR="00D74F4C" w:rsidRPr="00237D5B">
        <w:rPr>
          <w:rFonts w:ascii="Beirut" w:hAnsi="Beirut" w:cs="Beirut" w:hint="cs"/>
          <w:sz w:val="17"/>
          <w:szCs w:val="17"/>
        </w:rPr>
        <w:t xml:space="preserve"> </w:t>
      </w:r>
    </w:p>
    <w:p w14:paraId="05DE7584" w14:textId="302785D9" w:rsidR="00334B30" w:rsidRPr="00237D5B" w:rsidRDefault="00D74F4C" w:rsidP="00237D5B">
      <w:pPr>
        <w:pStyle w:val="a1"/>
        <w:tabs>
          <w:tab w:val="left" w:pos="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426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before="120" w:line="312" w:lineRule="auto"/>
        <w:ind w:firstLine="425"/>
        <w:jc w:val="both"/>
        <w:rPr>
          <w:rFonts w:ascii="Beirut" w:hAnsi="Beirut" w:cs="Beirut" w:hint="cs"/>
          <w:sz w:val="17"/>
          <w:szCs w:val="17"/>
        </w:rPr>
      </w:pPr>
      <w:r w:rsidRPr="00237D5B">
        <w:rPr>
          <w:rFonts w:ascii="Beirut" w:hAnsi="Beirut" w:cs="Beirut" w:hint="cs"/>
          <w:sz w:val="17"/>
          <w:szCs w:val="17"/>
        </w:rPr>
        <w:t>Our district caring is like a five-foot way. W</w:t>
      </w:r>
      <w:r w:rsidR="005D5421" w:rsidRPr="00237D5B">
        <w:rPr>
          <w:rFonts w:ascii="Beirut" w:hAnsi="Beirut" w:cs="Beirut" w:hint="cs"/>
          <w:sz w:val="17"/>
          <w:szCs w:val="17"/>
        </w:rPr>
        <w:t>hen a child of a nearby member forgets to bring housekey</w:t>
      </w:r>
      <w:r w:rsidR="00BC043F" w:rsidRPr="00237D5B">
        <w:rPr>
          <w:rFonts w:ascii="Beirut" w:hAnsi="Beirut" w:cs="Beirut" w:hint="cs"/>
          <w:sz w:val="17"/>
          <w:szCs w:val="17"/>
        </w:rPr>
        <w:t>,</w:t>
      </w:r>
      <w:r w:rsidR="005D5421" w:rsidRPr="00237D5B">
        <w:rPr>
          <w:rFonts w:ascii="Beirut" w:hAnsi="Beirut" w:cs="Beirut" w:hint="cs"/>
          <w:sz w:val="17"/>
          <w:szCs w:val="17"/>
        </w:rPr>
        <w:t xml:space="preserve"> you may o</w:t>
      </w:r>
      <w:r w:rsidR="00D70586" w:rsidRPr="00237D5B">
        <w:rPr>
          <w:rFonts w:ascii="Beirut" w:hAnsi="Beirut" w:cs="Beirut" w:hint="cs"/>
          <w:sz w:val="17"/>
          <w:szCs w:val="17"/>
        </w:rPr>
        <w:t>ffer</w:t>
      </w:r>
      <w:r w:rsidR="005D5421" w:rsidRPr="00237D5B">
        <w:rPr>
          <w:rFonts w:ascii="Beirut" w:hAnsi="Beirut" w:cs="Beirut" w:hint="cs"/>
          <w:sz w:val="17"/>
          <w:szCs w:val="17"/>
        </w:rPr>
        <w:t xml:space="preserve"> your house </w:t>
      </w:r>
      <w:r w:rsidR="006624D6" w:rsidRPr="00237D5B">
        <w:rPr>
          <w:rFonts w:ascii="Beirut" w:hAnsi="Beirut" w:cs="Beirut" w:hint="cs"/>
          <w:sz w:val="17"/>
          <w:szCs w:val="17"/>
        </w:rPr>
        <w:t xml:space="preserve">as a resting place for him </w:t>
      </w:r>
      <w:r w:rsidR="005D5421" w:rsidRPr="00237D5B">
        <w:rPr>
          <w:rFonts w:ascii="Beirut" w:hAnsi="Beirut" w:cs="Beirut" w:hint="cs"/>
          <w:sz w:val="17"/>
          <w:szCs w:val="17"/>
        </w:rPr>
        <w:t xml:space="preserve">so that he does not </w:t>
      </w:r>
      <w:r w:rsidR="006624D6" w:rsidRPr="00237D5B">
        <w:rPr>
          <w:rFonts w:ascii="Beirut" w:hAnsi="Beirut" w:cs="Beirut" w:hint="cs"/>
          <w:sz w:val="17"/>
          <w:szCs w:val="17"/>
        </w:rPr>
        <w:t xml:space="preserve">have to </w:t>
      </w:r>
      <w:r w:rsidR="005D5421" w:rsidRPr="00237D5B">
        <w:rPr>
          <w:rFonts w:ascii="Beirut" w:hAnsi="Beirut" w:cs="Beirut" w:hint="cs"/>
          <w:sz w:val="17"/>
          <w:szCs w:val="17"/>
        </w:rPr>
        <w:t xml:space="preserve">linger around; </w:t>
      </w:r>
      <w:r w:rsidR="006624D6" w:rsidRPr="00237D5B">
        <w:rPr>
          <w:rFonts w:ascii="Beirut" w:hAnsi="Beirut" w:cs="Beirut" w:hint="cs"/>
          <w:sz w:val="17"/>
          <w:szCs w:val="17"/>
        </w:rPr>
        <w:t xml:space="preserve">you </w:t>
      </w:r>
      <w:r w:rsidR="005D5421" w:rsidRPr="00237D5B">
        <w:rPr>
          <w:rFonts w:ascii="Beirut" w:hAnsi="Beirut" w:cs="Beirut" w:hint="cs"/>
          <w:sz w:val="17"/>
          <w:szCs w:val="17"/>
        </w:rPr>
        <w:t xml:space="preserve">can </w:t>
      </w:r>
      <w:r w:rsidR="00D70586" w:rsidRPr="00237D5B">
        <w:rPr>
          <w:rFonts w:ascii="Beirut" w:hAnsi="Beirut" w:cs="Beirut" w:hint="cs"/>
          <w:sz w:val="17"/>
          <w:szCs w:val="17"/>
        </w:rPr>
        <w:t>offer the love of Christ to</w:t>
      </w:r>
      <w:r w:rsidR="005D5421" w:rsidRPr="00237D5B">
        <w:rPr>
          <w:rFonts w:ascii="Beirut" w:hAnsi="Beirut" w:cs="Beirut" w:hint="cs"/>
          <w:sz w:val="17"/>
          <w:szCs w:val="17"/>
        </w:rPr>
        <w:t xml:space="preserve"> </w:t>
      </w:r>
      <w:r w:rsidR="006624D6" w:rsidRPr="00237D5B">
        <w:rPr>
          <w:rFonts w:ascii="Beirut" w:hAnsi="Beirut" w:cs="Beirut" w:hint="cs"/>
          <w:sz w:val="17"/>
          <w:szCs w:val="17"/>
        </w:rPr>
        <w:t xml:space="preserve">a sick member by bringing over </w:t>
      </w:r>
      <w:r w:rsidR="005D5421" w:rsidRPr="00237D5B">
        <w:rPr>
          <w:rFonts w:ascii="Beirut" w:hAnsi="Beirut" w:cs="Beirut" w:hint="cs"/>
          <w:sz w:val="17"/>
          <w:szCs w:val="17"/>
        </w:rPr>
        <w:t xml:space="preserve">a simple meal; </w:t>
      </w:r>
      <w:r w:rsidR="006624D6" w:rsidRPr="00237D5B">
        <w:rPr>
          <w:rFonts w:ascii="Beirut" w:hAnsi="Beirut" w:cs="Beirut" w:hint="cs"/>
          <w:sz w:val="17"/>
          <w:szCs w:val="17"/>
        </w:rPr>
        <w:t>o</w:t>
      </w:r>
      <w:r w:rsidR="005D5421" w:rsidRPr="00237D5B">
        <w:rPr>
          <w:rFonts w:ascii="Beirut" w:hAnsi="Beirut" w:cs="Beirut" w:hint="cs"/>
          <w:sz w:val="17"/>
          <w:szCs w:val="17"/>
        </w:rPr>
        <w:t>n weekend</w:t>
      </w:r>
      <w:r w:rsidR="006624D6" w:rsidRPr="00237D5B">
        <w:rPr>
          <w:rFonts w:ascii="Beirut" w:hAnsi="Beirut" w:cs="Beirut" w:hint="cs"/>
          <w:sz w:val="17"/>
          <w:szCs w:val="17"/>
        </w:rPr>
        <w:t>s</w:t>
      </w:r>
      <w:r w:rsidR="005D5421" w:rsidRPr="00237D5B">
        <w:rPr>
          <w:rFonts w:ascii="Beirut" w:hAnsi="Beirut" w:cs="Beirut" w:hint="cs"/>
          <w:sz w:val="17"/>
          <w:szCs w:val="17"/>
        </w:rPr>
        <w:t xml:space="preserve"> a few of you may bring your children </w:t>
      </w:r>
      <w:r w:rsidR="006624D6" w:rsidRPr="00237D5B">
        <w:rPr>
          <w:rFonts w:ascii="Beirut" w:hAnsi="Beirut" w:cs="Beirut" w:hint="cs"/>
          <w:sz w:val="17"/>
          <w:szCs w:val="17"/>
        </w:rPr>
        <w:t>and gather at</w:t>
      </w:r>
      <w:r w:rsidR="005D5421" w:rsidRPr="00237D5B">
        <w:rPr>
          <w:rFonts w:ascii="Beirut" w:hAnsi="Beirut" w:cs="Beirut" w:hint="cs"/>
          <w:sz w:val="17"/>
          <w:szCs w:val="17"/>
        </w:rPr>
        <w:t xml:space="preserve"> the nearby park for a picnic, or </w:t>
      </w:r>
      <w:r w:rsidR="00D15AF7" w:rsidRPr="00237D5B">
        <w:rPr>
          <w:rFonts w:ascii="Beirut" w:hAnsi="Beirut" w:cs="Beirut" w:hint="cs"/>
          <w:sz w:val="17"/>
          <w:szCs w:val="17"/>
        </w:rPr>
        <w:t xml:space="preserve">at a </w:t>
      </w:r>
      <w:r w:rsidR="005D5421" w:rsidRPr="00237D5B">
        <w:rPr>
          <w:rFonts w:ascii="Beirut" w:hAnsi="Beirut" w:cs="Beirut" w:hint="cs"/>
          <w:sz w:val="17"/>
          <w:szCs w:val="17"/>
        </w:rPr>
        <w:t xml:space="preserve">nearby </w:t>
      </w:r>
      <w:r w:rsidR="00D15AF7" w:rsidRPr="00237D5B">
        <w:rPr>
          <w:rFonts w:ascii="Beirut" w:hAnsi="Beirut" w:cs="Beirut" w:hint="cs"/>
          <w:sz w:val="17"/>
          <w:szCs w:val="17"/>
        </w:rPr>
        <w:t xml:space="preserve">ice-cream </w:t>
      </w:r>
      <w:r w:rsidR="006624D6" w:rsidRPr="00237D5B">
        <w:rPr>
          <w:rFonts w:ascii="Beirut" w:hAnsi="Beirut" w:cs="Beirut" w:hint="cs"/>
          <w:sz w:val="17"/>
          <w:szCs w:val="17"/>
        </w:rPr>
        <w:t>parlor</w:t>
      </w:r>
      <w:r w:rsidR="00D15AF7" w:rsidRPr="00237D5B">
        <w:rPr>
          <w:rFonts w:ascii="Beirut" w:hAnsi="Beirut" w:cs="Beirut" w:hint="cs"/>
          <w:sz w:val="17"/>
          <w:szCs w:val="17"/>
        </w:rPr>
        <w:t xml:space="preserve"> for an ice-cream treat</w:t>
      </w:r>
      <w:r w:rsidR="00334B30" w:rsidRPr="00237D5B">
        <w:rPr>
          <w:rFonts w:ascii="Beirut" w:hAnsi="Beirut" w:cs="Beirut" w:hint="cs"/>
          <w:sz w:val="17"/>
          <w:szCs w:val="17"/>
        </w:rPr>
        <w:t xml:space="preserve">; </w:t>
      </w:r>
      <w:r w:rsidR="006624D6" w:rsidRPr="00237D5B">
        <w:rPr>
          <w:rFonts w:ascii="Beirut" w:hAnsi="Beirut" w:cs="Beirut" w:hint="cs"/>
          <w:sz w:val="17"/>
          <w:szCs w:val="17"/>
        </w:rPr>
        <w:t xml:space="preserve">even better, </w:t>
      </w:r>
      <w:r w:rsidR="00334B30" w:rsidRPr="00237D5B">
        <w:rPr>
          <w:rFonts w:ascii="Beirut" w:hAnsi="Beirut" w:cs="Beirut" w:hint="cs"/>
          <w:sz w:val="17"/>
          <w:szCs w:val="17"/>
        </w:rPr>
        <w:t>you may also have joint family worship</w:t>
      </w:r>
      <w:r w:rsidR="00D70586" w:rsidRPr="00237D5B">
        <w:rPr>
          <w:rFonts w:ascii="Beirut" w:hAnsi="Beirut" w:cs="Beirut" w:hint="cs"/>
          <w:sz w:val="17"/>
          <w:szCs w:val="17"/>
        </w:rPr>
        <w:t xml:space="preserve"> and thus help one another set up family altar</w:t>
      </w:r>
      <w:r w:rsidRPr="00237D5B">
        <w:rPr>
          <w:rFonts w:ascii="Beirut" w:hAnsi="Beirut" w:cs="Beirut" w:hint="cs"/>
          <w:sz w:val="17"/>
          <w:szCs w:val="17"/>
        </w:rPr>
        <w:t xml:space="preserve">. </w:t>
      </w:r>
    </w:p>
    <w:p w14:paraId="2D066AE4" w14:textId="77777777" w:rsidR="00237D5B" w:rsidRDefault="009749A7" w:rsidP="00237D5B">
      <w:pPr>
        <w:pStyle w:val="a1"/>
        <w:tabs>
          <w:tab w:val="left" w:pos="60"/>
          <w:tab w:val="left" w:pos="80"/>
          <w:tab w:val="left" w:pos="100"/>
          <w:tab w:val="left" w:pos="120"/>
          <w:tab w:val="left" w:pos="14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60"/>
          <w:tab w:val="left" w:pos="380"/>
          <w:tab w:val="left" w:pos="400"/>
          <w:tab w:val="left" w:pos="426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80"/>
          <w:tab w:val="left" w:pos="1280"/>
        </w:tabs>
        <w:spacing w:before="120" w:line="312" w:lineRule="auto"/>
        <w:ind w:firstLine="425"/>
        <w:jc w:val="both"/>
        <w:rPr>
          <w:rFonts w:ascii="Beirut" w:hAnsi="Beirut" w:cs="Beirut"/>
          <w:sz w:val="17"/>
          <w:szCs w:val="17"/>
          <w:lang w:val="en-SG"/>
        </w:rPr>
      </w:pPr>
      <w:r w:rsidRPr="00237D5B">
        <w:rPr>
          <w:rFonts w:ascii="Beirut" w:hAnsi="Beirut" w:cs="Beirut" w:hint="cs"/>
          <w:sz w:val="17"/>
          <w:szCs w:val="17"/>
        </w:rPr>
        <w:t xml:space="preserve">We have a total of </w:t>
      </w:r>
      <w:r w:rsidR="00C14CAC" w:rsidRPr="00237D5B">
        <w:rPr>
          <w:rFonts w:ascii="Cambria" w:hAnsi="Cambria" w:cs="Beirut"/>
          <w:sz w:val="17"/>
          <w:szCs w:val="17"/>
        </w:rPr>
        <w:t xml:space="preserve">six </w:t>
      </w:r>
      <w:r w:rsidRPr="00237D5B">
        <w:rPr>
          <w:rFonts w:ascii="Beirut" w:hAnsi="Beirut" w:cs="Beirut" w:hint="cs"/>
          <w:sz w:val="17"/>
          <w:szCs w:val="17"/>
        </w:rPr>
        <w:t>district</w:t>
      </w:r>
      <w:r w:rsidR="00ED2E81" w:rsidRPr="00237D5B">
        <w:rPr>
          <w:rFonts w:ascii="Beirut" w:hAnsi="Beirut" w:cs="Beirut" w:hint="cs"/>
          <w:sz w:val="17"/>
          <w:szCs w:val="17"/>
        </w:rPr>
        <w:t>s</w:t>
      </w:r>
      <w:r w:rsidRPr="00237D5B">
        <w:rPr>
          <w:rFonts w:ascii="Beirut" w:hAnsi="Beirut" w:cs="Beirut" w:hint="cs"/>
          <w:sz w:val="17"/>
          <w:szCs w:val="17"/>
        </w:rPr>
        <w:t xml:space="preserve"> this year. </w:t>
      </w:r>
      <w:r w:rsidRPr="00237D5B">
        <w:rPr>
          <w:rFonts w:ascii="Beirut" w:hAnsi="Beirut" w:cs="Beirut" w:hint="cs"/>
          <w:sz w:val="17"/>
          <w:szCs w:val="17"/>
          <w:lang w:val="en-SG"/>
        </w:rPr>
        <w:t xml:space="preserve">If you are a </w:t>
      </w:r>
      <w:r w:rsidR="00237D5B">
        <w:rPr>
          <w:rFonts w:ascii="Cambria" w:hAnsi="Cambria" w:cs="Cambria" w:hint="eastAsia"/>
          <w:sz w:val="17"/>
          <w:szCs w:val="17"/>
          <w:lang w:val="en-SG"/>
        </w:rPr>
        <w:t>believer</w:t>
      </w:r>
      <w:r w:rsidR="00237D5B">
        <w:rPr>
          <w:rFonts w:ascii="Cambria" w:hAnsi="Cambria" w:cs="Cambria"/>
          <w:sz w:val="17"/>
          <w:szCs w:val="17"/>
          <w:lang w:val="en-SG"/>
        </w:rPr>
        <w:t xml:space="preserve"> and have </w:t>
      </w:r>
      <w:r w:rsidRPr="00237D5B">
        <w:rPr>
          <w:rFonts w:ascii="Beirut" w:hAnsi="Beirut" w:cs="Beirut" w:hint="cs"/>
          <w:sz w:val="17"/>
          <w:szCs w:val="17"/>
          <w:lang w:val="en-SG"/>
        </w:rPr>
        <w:t>regular</w:t>
      </w:r>
      <w:r w:rsidR="00237D5B">
        <w:rPr>
          <w:rFonts w:ascii="Cambria" w:hAnsi="Cambria" w:cs="Beirut"/>
          <w:sz w:val="17"/>
          <w:szCs w:val="17"/>
          <w:lang w:val="en-SG"/>
        </w:rPr>
        <w:t>ly</w:t>
      </w:r>
      <w:r w:rsidRPr="00237D5B">
        <w:rPr>
          <w:rFonts w:ascii="Beirut" w:hAnsi="Beirut" w:cs="Beirut" w:hint="cs"/>
          <w:sz w:val="17"/>
          <w:szCs w:val="17"/>
          <w:lang w:val="en-SG"/>
        </w:rPr>
        <w:t xml:space="preserve"> </w:t>
      </w:r>
      <w:r w:rsidR="00237D5B">
        <w:rPr>
          <w:rFonts w:ascii="Cambria" w:hAnsi="Cambria" w:cs="Beirut"/>
          <w:sz w:val="17"/>
          <w:szCs w:val="17"/>
          <w:lang w:val="en-SG"/>
        </w:rPr>
        <w:t xml:space="preserve">attended our Sunday service </w:t>
      </w:r>
      <w:r w:rsidRPr="00237D5B">
        <w:rPr>
          <w:rFonts w:ascii="Beirut" w:hAnsi="Beirut" w:cs="Beirut" w:hint="cs"/>
          <w:sz w:val="17"/>
          <w:szCs w:val="17"/>
          <w:lang w:val="en-SG"/>
        </w:rPr>
        <w:t>in the past three months</w:t>
      </w:r>
      <w:r w:rsidR="00237D5B">
        <w:rPr>
          <w:rFonts w:ascii="Cambria" w:hAnsi="Cambria" w:cs="Beirut"/>
          <w:sz w:val="17"/>
          <w:szCs w:val="17"/>
          <w:lang w:val="en-SG"/>
        </w:rPr>
        <w:t xml:space="preserve">, </w:t>
      </w:r>
      <w:r w:rsidRPr="00237D5B">
        <w:rPr>
          <w:rFonts w:ascii="Beirut" w:hAnsi="Beirut" w:cs="Beirut" w:hint="cs"/>
          <w:sz w:val="17"/>
          <w:szCs w:val="17"/>
          <w:lang w:val="en-SG"/>
        </w:rPr>
        <w:t xml:space="preserve">and </w:t>
      </w:r>
      <w:r w:rsidR="00237D5B">
        <w:rPr>
          <w:rFonts w:ascii="Cambria" w:hAnsi="Cambria" w:cs="Beirut"/>
          <w:sz w:val="17"/>
          <w:szCs w:val="17"/>
          <w:lang w:val="en-SG"/>
        </w:rPr>
        <w:t xml:space="preserve">now you </w:t>
      </w:r>
      <w:r w:rsidRPr="00237D5B">
        <w:rPr>
          <w:rFonts w:ascii="Beirut" w:hAnsi="Beirut" w:cs="Beirut" w:hint="cs"/>
          <w:sz w:val="17"/>
          <w:szCs w:val="17"/>
          <w:lang w:val="en-SG"/>
        </w:rPr>
        <w:t xml:space="preserve">are willing to learn to be a disciple of Christ in Truth Baptist Church, </w:t>
      </w:r>
      <w:r w:rsidR="00C14CAC" w:rsidRPr="00237D5B">
        <w:rPr>
          <w:rFonts w:ascii="Beirut" w:hAnsi="Beirut" w:cs="Beirut"/>
          <w:sz w:val="17"/>
          <w:szCs w:val="17"/>
          <w:lang w:val="en-SG"/>
        </w:rPr>
        <w:t xml:space="preserve"> </w:t>
      </w:r>
      <w:r w:rsidRPr="00237D5B">
        <w:rPr>
          <w:rFonts w:ascii="Beirut" w:hAnsi="Beirut" w:cs="Beirut" w:hint="cs"/>
          <w:sz w:val="17"/>
          <w:szCs w:val="17"/>
          <w:lang w:val="en-SG"/>
        </w:rPr>
        <w:t xml:space="preserve">you will be </w:t>
      </w:r>
      <w:r w:rsidR="00C14CAC" w:rsidRPr="00237D5B">
        <w:rPr>
          <w:rFonts w:ascii="Cambria" w:hAnsi="Cambria" w:cs="Beirut"/>
          <w:sz w:val="17"/>
          <w:szCs w:val="17"/>
          <w:lang w:val="en-SG"/>
        </w:rPr>
        <w:t xml:space="preserve">included </w:t>
      </w:r>
      <w:r w:rsidRPr="00237D5B">
        <w:rPr>
          <w:rFonts w:ascii="Beirut" w:hAnsi="Beirut" w:cs="Beirut" w:hint="cs"/>
          <w:sz w:val="17"/>
          <w:szCs w:val="17"/>
          <w:lang w:val="en-SG"/>
        </w:rPr>
        <w:t xml:space="preserve">in the district care. </w:t>
      </w:r>
    </w:p>
    <w:p w14:paraId="01FA2EDA" w14:textId="6A3F7A87" w:rsidR="00237D5B" w:rsidRPr="00237D5B" w:rsidRDefault="009749A7" w:rsidP="00237D5B">
      <w:pPr>
        <w:pStyle w:val="a1"/>
        <w:tabs>
          <w:tab w:val="left" w:pos="60"/>
          <w:tab w:val="left" w:pos="80"/>
          <w:tab w:val="left" w:pos="100"/>
          <w:tab w:val="left" w:pos="120"/>
          <w:tab w:val="left" w:pos="14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60"/>
          <w:tab w:val="left" w:pos="380"/>
          <w:tab w:val="left" w:pos="400"/>
          <w:tab w:val="left" w:pos="426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80"/>
          <w:tab w:val="left" w:pos="1280"/>
        </w:tabs>
        <w:spacing w:before="120" w:line="312" w:lineRule="auto"/>
        <w:ind w:firstLine="425"/>
        <w:jc w:val="both"/>
        <w:rPr>
          <w:rFonts w:ascii="Beirut" w:hAnsi="Beirut" w:cs="Beirut"/>
          <w:sz w:val="17"/>
          <w:szCs w:val="17"/>
        </w:rPr>
      </w:pPr>
      <w:r w:rsidRPr="00237D5B">
        <w:rPr>
          <w:rFonts w:ascii="Beirut" w:hAnsi="Beirut" w:cs="Beirut" w:hint="cs"/>
          <w:sz w:val="17"/>
          <w:szCs w:val="17"/>
          <w:lang w:val="en-SG"/>
        </w:rPr>
        <w:t>Our District Care ministry has been 1</w:t>
      </w:r>
      <w:r w:rsidR="00C14CAC" w:rsidRPr="00237D5B">
        <w:rPr>
          <w:rFonts w:ascii="Beirut" w:hAnsi="Beirut" w:cs="Beirut"/>
          <w:sz w:val="17"/>
          <w:szCs w:val="17"/>
          <w:lang w:val="en-SG"/>
        </w:rPr>
        <w:t xml:space="preserve">2 </w:t>
      </w:r>
      <w:r w:rsidRPr="00237D5B">
        <w:rPr>
          <w:rFonts w:ascii="Beirut" w:hAnsi="Beirut" w:cs="Beirut" w:hint="cs"/>
          <w:sz w:val="17"/>
          <w:szCs w:val="17"/>
          <w:lang w:val="en-SG"/>
        </w:rPr>
        <w:t xml:space="preserve">years old. </w:t>
      </w:r>
      <w:r w:rsidR="00ED2E81" w:rsidRPr="00237D5B">
        <w:rPr>
          <w:rFonts w:ascii="Beirut" w:hAnsi="Beirut" w:cs="Beirut" w:hint="cs"/>
          <w:b/>
          <w:bCs/>
          <w:sz w:val="17"/>
          <w:szCs w:val="17"/>
          <w:lang w:val="en-SG"/>
        </w:rPr>
        <w:t xml:space="preserve">It cannot be over emphasized that </w:t>
      </w:r>
      <w:r w:rsidR="00ED2E81" w:rsidRPr="00237D5B">
        <w:rPr>
          <w:rFonts w:ascii="Beirut" w:hAnsi="Beirut" w:cs="Beirut" w:hint="cs"/>
          <w:b/>
          <w:bCs/>
          <w:sz w:val="17"/>
          <w:szCs w:val="17"/>
        </w:rPr>
        <w:t>district care</w:t>
      </w:r>
      <w:r w:rsidRPr="00237D5B">
        <w:rPr>
          <w:rFonts w:ascii="Beirut" w:hAnsi="Beirut" w:cs="Beirut" w:hint="cs"/>
          <w:b/>
          <w:bCs/>
          <w:sz w:val="17"/>
          <w:szCs w:val="17"/>
        </w:rPr>
        <w:t xml:space="preserve"> does not and cannot </w:t>
      </w:r>
      <w:r w:rsidR="00ED2E81" w:rsidRPr="00237D5B">
        <w:rPr>
          <w:rFonts w:ascii="Beirut" w:hAnsi="Beirut" w:cs="Beirut" w:hint="cs"/>
          <w:b/>
          <w:bCs/>
          <w:sz w:val="17"/>
          <w:szCs w:val="17"/>
        </w:rPr>
        <w:t>re</w:t>
      </w:r>
      <w:r w:rsidRPr="00237D5B">
        <w:rPr>
          <w:rFonts w:ascii="Beirut" w:hAnsi="Beirut" w:cs="Beirut" w:hint="cs"/>
          <w:b/>
          <w:bCs/>
          <w:sz w:val="17"/>
          <w:szCs w:val="17"/>
        </w:rPr>
        <w:t>place pastoral care</w:t>
      </w:r>
      <w:r w:rsidRPr="00237D5B">
        <w:rPr>
          <w:rFonts w:ascii="Beirut" w:hAnsi="Beirut" w:cs="Beirut" w:hint="cs"/>
          <w:sz w:val="17"/>
          <w:szCs w:val="17"/>
        </w:rPr>
        <w:t xml:space="preserve">. Whenever you need help or spiritual guidance, talk to your fellowship elder or any of the pastors. </w:t>
      </w:r>
      <w:r w:rsidR="00ED2E81" w:rsidRPr="00237D5B">
        <w:rPr>
          <w:rFonts w:ascii="Beirut" w:hAnsi="Beirut" w:cs="Beirut" w:hint="cs"/>
          <w:sz w:val="17"/>
          <w:szCs w:val="17"/>
        </w:rPr>
        <w:t xml:space="preserve">They will be most willing to talk to you. </w:t>
      </w:r>
      <w:r w:rsidRPr="00237D5B">
        <w:rPr>
          <w:rFonts w:ascii="Beirut" w:hAnsi="Beirut" w:cs="Beirut" w:hint="cs"/>
          <w:sz w:val="17"/>
          <w:szCs w:val="17"/>
        </w:rPr>
        <w:t>We hope that through District Care you may be connected to the members of the church</w:t>
      </w:r>
      <w:r w:rsidR="00ED2E81" w:rsidRPr="00237D5B">
        <w:rPr>
          <w:rFonts w:ascii="Beirut" w:hAnsi="Beirut" w:cs="Beirut" w:hint="cs"/>
          <w:sz w:val="17"/>
          <w:szCs w:val="17"/>
        </w:rPr>
        <w:t xml:space="preserve"> who live</w:t>
      </w:r>
      <w:r w:rsidRPr="00237D5B">
        <w:rPr>
          <w:rFonts w:ascii="Beirut" w:hAnsi="Beirut" w:cs="Beirut" w:hint="cs"/>
          <w:sz w:val="17"/>
          <w:szCs w:val="17"/>
        </w:rPr>
        <w:t xml:space="preserve"> close by and get to know </w:t>
      </w:r>
      <w:r w:rsidR="00237D5B" w:rsidRPr="00237D5B">
        <w:rPr>
          <w:rFonts w:ascii="Cambria" w:hAnsi="Cambria" w:cs="Beirut"/>
          <w:sz w:val="17"/>
          <w:szCs w:val="17"/>
        </w:rPr>
        <w:t xml:space="preserve">people </w:t>
      </w:r>
      <w:r w:rsidRPr="00237D5B">
        <w:rPr>
          <w:rFonts w:ascii="Beirut" w:hAnsi="Beirut" w:cs="Beirut" w:hint="cs"/>
          <w:sz w:val="17"/>
          <w:szCs w:val="17"/>
        </w:rPr>
        <w:t>of different ages. In this way you will enjoy a richer and more complete community life in the church.</w:t>
      </w:r>
      <w:r w:rsidR="00C14CAC" w:rsidRPr="00237D5B">
        <w:rPr>
          <w:rFonts w:ascii="Beirut" w:hAnsi="Beirut" w:cs="Beirut"/>
          <w:sz w:val="17"/>
          <w:szCs w:val="17"/>
        </w:rPr>
        <w:t xml:space="preserve"> </w:t>
      </w:r>
      <w:r w:rsidR="00C14CAC" w:rsidRPr="00237D5B">
        <w:rPr>
          <w:rFonts w:ascii="Cambria" w:hAnsi="Cambria" w:cs="Beirut"/>
          <w:sz w:val="17"/>
          <w:szCs w:val="17"/>
        </w:rPr>
        <w:t xml:space="preserve">May the Lord bless each district with a </w:t>
      </w:r>
      <w:r w:rsidR="00237D5B" w:rsidRPr="00237D5B">
        <w:rPr>
          <w:rFonts w:ascii="Cambria" w:hAnsi="Cambria" w:cs="Beirut"/>
          <w:sz w:val="17"/>
          <w:szCs w:val="17"/>
        </w:rPr>
        <w:t>vigorous five-foot way!</w:t>
      </w:r>
    </w:p>
    <w:sectPr w:rsidR="00237D5B" w:rsidRPr="00237D5B" w:rsidSect="00B92D7E">
      <w:type w:val="continuous"/>
      <w:pgSz w:w="8400" w:h="11900" w:code="11"/>
      <w:pgMar w:top="397" w:right="397" w:bottom="397" w:left="397" w:header="709" w:footer="709" w:gutter="0"/>
      <w:cols w:num="2" w:space="3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宋三简体">
    <w:altName w:val="Microsoft YaHei"/>
    <w:panose1 w:val="020B0604020202020204"/>
    <w:charset w:val="86"/>
    <w:family w:val="script"/>
    <w:pitch w:val="variable"/>
    <w:sig w:usb0="00000001" w:usb1="080E0000" w:usb2="00000010" w:usb3="00000000" w:csb0="00040001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venir Light">
    <w:altName w:val="Avenir Light"/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细倩繁体">
    <w:panose1 w:val="03000509000000000000"/>
    <w:charset w:val="86"/>
    <w:family w:val="script"/>
    <w:pitch w:val="variable"/>
    <w:sig w:usb0="00000000" w:usb1="080E0000" w:usb2="00000010" w:usb3="00000000" w:csb0="00040001" w:csb1="00000000"/>
  </w:font>
  <w:font w:name="FZXiQian-M15S">
    <w:altName w:val="FZXiQian-M15S"/>
    <w:panose1 w:val="03000509000000000000"/>
    <w:charset w:val="86"/>
    <w:family w:val="script"/>
    <w:pitch w:val="variable"/>
    <w:sig w:usb0="00000003" w:usb1="080E0000" w:usb2="00000010" w:usb3="00000000" w:csb0="00040001" w:csb1="00000000"/>
  </w:font>
  <w:font w:name="FZNew ShuTi-S08S">
    <w:altName w:val="FZNew ShuTi-S08S"/>
    <w:panose1 w:val="03000509000000000000"/>
    <w:charset w:val="86"/>
    <w:family w:val="script"/>
    <w:pitch w:val="variable"/>
    <w:sig w:usb0="00000003" w:usb1="080E0000" w:usb2="00000010" w:usb3="00000000" w:csb0="00040001" w:csb1="00000000"/>
  </w:font>
  <w:font w:name="方正流行体简体">
    <w:altName w:val="Microsoft YaHei"/>
    <w:panose1 w:val="020B0604020202020204"/>
    <w:charset w:val="86"/>
    <w:family w:val="script"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ingFang SC">
    <w:altName w:val="PingFang SC"/>
    <w:panose1 w:val="020B0400000000000000"/>
    <w:charset w:val="86"/>
    <w:family w:val="swiss"/>
    <w:pitch w:val="variable"/>
    <w:sig w:usb0="A00002FF" w:usb1="7ACFFDFB" w:usb2="00000017" w:usb3="00000000" w:csb0="00040001" w:csb1="00000000"/>
  </w:font>
  <w:font w:name="Yuppy SC">
    <w:altName w:val="Yuppy SC"/>
    <w:panose1 w:val="020F0603040207020204"/>
    <w:charset w:val="86"/>
    <w:family w:val="swiss"/>
    <w:pitch w:val="variable"/>
    <w:sig w:usb0="A00002FF" w:usb1="7ACF7CFB" w:usb2="0000001E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VENIR LIGHT OBLIQUE">
    <w:panose1 w:val="020B0402020203090204"/>
    <w:charset w:val="4D"/>
    <w:family w:val="swiss"/>
    <w:pitch w:val="variable"/>
    <w:sig w:usb0="800000AF" w:usb1="5000204A" w:usb2="00000000" w:usb3="00000000" w:csb0="0000009B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eirut">
    <w:panose1 w:val="00000600000000000000"/>
    <w:charset w:val="B2"/>
    <w:family w:val="auto"/>
    <w:pitch w:val="variable"/>
    <w:sig w:usb0="00002003" w:usb1="00000000" w:usb2="00000000" w:usb3="00000000" w:csb0="0000004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C2B23"/>
    <w:multiLevelType w:val="hybridMultilevel"/>
    <w:tmpl w:val="FBFA5312"/>
    <w:lvl w:ilvl="0" w:tplc="0409000F">
      <w:start w:val="1"/>
      <w:numFmt w:val="decimal"/>
      <w:lvlText w:val="%1."/>
      <w:lvlJc w:val="left"/>
      <w:pPr>
        <w:ind w:left="709" w:hanging="360"/>
      </w:pPr>
      <w:rPr>
        <w:rFonts w:hint="default"/>
        <w:color w:val="auto"/>
      </w:rPr>
    </w:lvl>
    <w:lvl w:ilvl="1" w:tplc="48090019" w:tentative="1">
      <w:start w:val="1"/>
      <w:numFmt w:val="lowerLetter"/>
      <w:lvlText w:val="%2."/>
      <w:lvlJc w:val="left"/>
      <w:pPr>
        <w:ind w:left="1789" w:hanging="360"/>
      </w:pPr>
    </w:lvl>
    <w:lvl w:ilvl="2" w:tplc="4809001B" w:tentative="1">
      <w:start w:val="1"/>
      <w:numFmt w:val="lowerRoman"/>
      <w:lvlText w:val="%3."/>
      <w:lvlJc w:val="right"/>
      <w:pPr>
        <w:ind w:left="2509" w:hanging="180"/>
      </w:pPr>
    </w:lvl>
    <w:lvl w:ilvl="3" w:tplc="4809000F" w:tentative="1">
      <w:start w:val="1"/>
      <w:numFmt w:val="decimal"/>
      <w:lvlText w:val="%4."/>
      <w:lvlJc w:val="left"/>
      <w:pPr>
        <w:ind w:left="3229" w:hanging="360"/>
      </w:pPr>
    </w:lvl>
    <w:lvl w:ilvl="4" w:tplc="48090019" w:tentative="1">
      <w:start w:val="1"/>
      <w:numFmt w:val="lowerLetter"/>
      <w:lvlText w:val="%5."/>
      <w:lvlJc w:val="left"/>
      <w:pPr>
        <w:ind w:left="3949" w:hanging="360"/>
      </w:pPr>
    </w:lvl>
    <w:lvl w:ilvl="5" w:tplc="4809001B" w:tentative="1">
      <w:start w:val="1"/>
      <w:numFmt w:val="lowerRoman"/>
      <w:lvlText w:val="%6."/>
      <w:lvlJc w:val="right"/>
      <w:pPr>
        <w:ind w:left="4669" w:hanging="180"/>
      </w:pPr>
    </w:lvl>
    <w:lvl w:ilvl="6" w:tplc="4809000F" w:tentative="1">
      <w:start w:val="1"/>
      <w:numFmt w:val="decimal"/>
      <w:lvlText w:val="%7."/>
      <w:lvlJc w:val="left"/>
      <w:pPr>
        <w:ind w:left="5389" w:hanging="360"/>
      </w:pPr>
    </w:lvl>
    <w:lvl w:ilvl="7" w:tplc="48090019" w:tentative="1">
      <w:start w:val="1"/>
      <w:numFmt w:val="lowerLetter"/>
      <w:lvlText w:val="%8."/>
      <w:lvlJc w:val="left"/>
      <w:pPr>
        <w:ind w:left="6109" w:hanging="360"/>
      </w:pPr>
    </w:lvl>
    <w:lvl w:ilvl="8" w:tplc="4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4C47B3"/>
    <w:multiLevelType w:val="hybridMultilevel"/>
    <w:tmpl w:val="C7CA2634"/>
    <w:lvl w:ilvl="0" w:tplc="381AA420">
      <w:start w:val="3"/>
      <w:numFmt w:val="bullet"/>
      <w:lvlText w:val=""/>
      <w:lvlJc w:val="left"/>
      <w:pPr>
        <w:ind w:left="785" w:hanging="360"/>
      </w:pPr>
      <w:rPr>
        <w:rFonts w:ascii="Wingdings" w:eastAsia="Arial Unicode MS" w:hAnsi="Wingdings" w:cstheme="majorHAnsi" w:hint="default"/>
        <w:i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21475E8A"/>
    <w:multiLevelType w:val="hybridMultilevel"/>
    <w:tmpl w:val="FBFA5312"/>
    <w:lvl w:ilvl="0" w:tplc="0409000F">
      <w:start w:val="1"/>
      <w:numFmt w:val="decimal"/>
      <w:lvlText w:val="%1."/>
      <w:lvlJc w:val="left"/>
      <w:pPr>
        <w:ind w:left="709" w:hanging="360"/>
      </w:pPr>
      <w:rPr>
        <w:rFonts w:hint="default"/>
        <w:color w:val="auto"/>
      </w:rPr>
    </w:lvl>
    <w:lvl w:ilvl="1" w:tplc="48090019" w:tentative="1">
      <w:start w:val="1"/>
      <w:numFmt w:val="lowerLetter"/>
      <w:lvlText w:val="%2."/>
      <w:lvlJc w:val="left"/>
      <w:pPr>
        <w:ind w:left="1789" w:hanging="360"/>
      </w:pPr>
    </w:lvl>
    <w:lvl w:ilvl="2" w:tplc="4809001B" w:tentative="1">
      <w:start w:val="1"/>
      <w:numFmt w:val="lowerRoman"/>
      <w:lvlText w:val="%3."/>
      <w:lvlJc w:val="right"/>
      <w:pPr>
        <w:ind w:left="2509" w:hanging="180"/>
      </w:pPr>
    </w:lvl>
    <w:lvl w:ilvl="3" w:tplc="4809000F" w:tentative="1">
      <w:start w:val="1"/>
      <w:numFmt w:val="decimal"/>
      <w:lvlText w:val="%4."/>
      <w:lvlJc w:val="left"/>
      <w:pPr>
        <w:ind w:left="3229" w:hanging="360"/>
      </w:pPr>
    </w:lvl>
    <w:lvl w:ilvl="4" w:tplc="48090019" w:tentative="1">
      <w:start w:val="1"/>
      <w:numFmt w:val="lowerLetter"/>
      <w:lvlText w:val="%5."/>
      <w:lvlJc w:val="left"/>
      <w:pPr>
        <w:ind w:left="3949" w:hanging="360"/>
      </w:pPr>
    </w:lvl>
    <w:lvl w:ilvl="5" w:tplc="4809001B" w:tentative="1">
      <w:start w:val="1"/>
      <w:numFmt w:val="lowerRoman"/>
      <w:lvlText w:val="%6."/>
      <w:lvlJc w:val="right"/>
      <w:pPr>
        <w:ind w:left="4669" w:hanging="180"/>
      </w:pPr>
    </w:lvl>
    <w:lvl w:ilvl="6" w:tplc="4809000F" w:tentative="1">
      <w:start w:val="1"/>
      <w:numFmt w:val="decimal"/>
      <w:lvlText w:val="%7."/>
      <w:lvlJc w:val="left"/>
      <w:pPr>
        <w:ind w:left="5389" w:hanging="360"/>
      </w:pPr>
    </w:lvl>
    <w:lvl w:ilvl="7" w:tplc="48090019" w:tentative="1">
      <w:start w:val="1"/>
      <w:numFmt w:val="lowerLetter"/>
      <w:lvlText w:val="%8."/>
      <w:lvlJc w:val="left"/>
      <w:pPr>
        <w:ind w:left="6109" w:hanging="360"/>
      </w:pPr>
    </w:lvl>
    <w:lvl w:ilvl="8" w:tplc="4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6066222"/>
    <w:multiLevelType w:val="hybridMultilevel"/>
    <w:tmpl w:val="3CA02022"/>
    <w:lvl w:ilvl="0" w:tplc="4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E430BC3"/>
    <w:multiLevelType w:val="hybridMultilevel"/>
    <w:tmpl w:val="0F8848C6"/>
    <w:lvl w:ilvl="0" w:tplc="4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ACC3340"/>
    <w:multiLevelType w:val="hybridMultilevel"/>
    <w:tmpl w:val="FBFA5312"/>
    <w:lvl w:ilvl="0" w:tplc="0409000F">
      <w:start w:val="1"/>
      <w:numFmt w:val="decimal"/>
      <w:lvlText w:val="%1."/>
      <w:lvlJc w:val="left"/>
      <w:pPr>
        <w:ind w:left="709" w:hanging="360"/>
      </w:pPr>
      <w:rPr>
        <w:rFonts w:hint="default"/>
        <w:color w:val="auto"/>
      </w:rPr>
    </w:lvl>
    <w:lvl w:ilvl="1" w:tplc="48090019" w:tentative="1">
      <w:start w:val="1"/>
      <w:numFmt w:val="lowerLetter"/>
      <w:lvlText w:val="%2."/>
      <w:lvlJc w:val="left"/>
      <w:pPr>
        <w:ind w:left="1789" w:hanging="360"/>
      </w:pPr>
    </w:lvl>
    <w:lvl w:ilvl="2" w:tplc="4809001B" w:tentative="1">
      <w:start w:val="1"/>
      <w:numFmt w:val="lowerRoman"/>
      <w:lvlText w:val="%3."/>
      <w:lvlJc w:val="right"/>
      <w:pPr>
        <w:ind w:left="2509" w:hanging="180"/>
      </w:pPr>
    </w:lvl>
    <w:lvl w:ilvl="3" w:tplc="4809000F" w:tentative="1">
      <w:start w:val="1"/>
      <w:numFmt w:val="decimal"/>
      <w:lvlText w:val="%4."/>
      <w:lvlJc w:val="left"/>
      <w:pPr>
        <w:ind w:left="3229" w:hanging="360"/>
      </w:pPr>
    </w:lvl>
    <w:lvl w:ilvl="4" w:tplc="48090019" w:tentative="1">
      <w:start w:val="1"/>
      <w:numFmt w:val="lowerLetter"/>
      <w:lvlText w:val="%5."/>
      <w:lvlJc w:val="left"/>
      <w:pPr>
        <w:ind w:left="3949" w:hanging="360"/>
      </w:pPr>
    </w:lvl>
    <w:lvl w:ilvl="5" w:tplc="4809001B" w:tentative="1">
      <w:start w:val="1"/>
      <w:numFmt w:val="lowerRoman"/>
      <w:lvlText w:val="%6."/>
      <w:lvlJc w:val="right"/>
      <w:pPr>
        <w:ind w:left="4669" w:hanging="180"/>
      </w:pPr>
    </w:lvl>
    <w:lvl w:ilvl="6" w:tplc="4809000F" w:tentative="1">
      <w:start w:val="1"/>
      <w:numFmt w:val="decimal"/>
      <w:lvlText w:val="%7."/>
      <w:lvlJc w:val="left"/>
      <w:pPr>
        <w:ind w:left="5389" w:hanging="360"/>
      </w:pPr>
    </w:lvl>
    <w:lvl w:ilvl="7" w:tplc="48090019" w:tentative="1">
      <w:start w:val="1"/>
      <w:numFmt w:val="lowerLetter"/>
      <w:lvlText w:val="%8."/>
      <w:lvlJc w:val="left"/>
      <w:pPr>
        <w:ind w:left="6109" w:hanging="360"/>
      </w:pPr>
    </w:lvl>
    <w:lvl w:ilvl="8" w:tplc="4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CFE6EC8"/>
    <w:multiLevelType w:val="hybridMultilevel"/>
    <w:tmpl w:val="FBFA5312"/>
    <w:lvl w:ilvl="0" w:tplc="0409000F">
      <w:start w:val="1"/>
      <w:numFmt w:val="decimal"/>
      <w:lvlText w:val="%1."/>
      <w:lvlJc w:val="left"/>
      <w:pPr>
        <w:ind w:left="709" w:hanging="360"/>
      </w:pPr>
      <w:rPr>
        <w:rFonts w:hint="default"/>
        <w:color w:val="auto"/>
      </w:rPr>
    </w:lvl>
    <w:lvl w:ilvl="1" w:tplc="48090019" w:tentative="1">
      <w:start w:val="1"/>
      <w:numFmt w:val="lowerLetter"/>
      <w:lvlText w:val="%2."/>
      <w:lvlJc w:val="left"/>
      <w:pPr>
        <w:ind w:left="1789" w:hanging="360"/>
      </w:pPr>
    </w:lvl>
    <w:lvl w:ilvl="2" w:tplc="4809001B" w:tentative="1">
      <w:start w:val="1"/>
      <w:numFmt w:val="lowerRoman"/>
      <w:lvlText w:val="%3."/>
      <w:lvlJc w:val="right"/>
      <w:pPr>
        <w:ind w:left="2509" w:hanging="180"/>
      </w:pPr>
    </w:lvl>
    <w:lvl w:ilvl="3" w:tplc="4809000F" w:tentative="1">
      <w:start w:val="1"/>
      <w:numFmt w:val="decimal"/>
      <w:lvlText w:val="%4."/>
      <w:lvlJc w:val="left"/>
      <w:pPr>
        <w:ind w:left="3229" w:hanging="360"/>
      </w:pPr>
    </w:lvl>
    <w:lvl w:ilvl="4" w:tplc="48090019" w:tentative="1">
      <w:start w:val="1"/>
      <w:numFmt w:val="lowerLetter"/>
      <w:lvlText w:val="%5."/>
      <w:lvlJc w:val="left"/>
      <w:pPr>
        <w:ind w:left="3949" w:hanging="360"/>
      </w:pPr>
    </w:lvl>
    <w:lvl w:ilvl="5" w:tplc="4809001B" w:tentative="1">
      <w:start w:val="1"/>
      <w:numFmt w:val="lowerRoman"/>
      <w:lvlText w:val="%6."/>
      <w:lvlJc w:val="right"/>
      <w:pPr>
        <w:ind w:left="4669" w:hanging="180"/>
      </w:pPr>
    </w:lvl>
    <w:lvl w:ilvl="6" w:tplc="4809000F" w:tentative="1">
      <w:start w:val="1"/>
      <w:numFmt w:val="decimal"/>
      <w:lvlText w:val="%7."/>
      <w:lvlJc w:val="left"/>
      <w:pPr>
        <w:ind w:left="5389" w:hanging="360"/>
      </w:pPr>
    </w:lvl>
    <w:lvl w:ilvl="7" w:tplc="48090019" w:tentative="1">
      <w:start w:val="1"/>
      <w:numFmt w:val="lowerLetter"/>
      <w:lvlText w:val="%8."/>
      <w:lvlJc w:val="left"/>
      <w:pPr>
        <w:ind w:left="6109" w:hanging="360"/>
      </w:pPr>
    </w:lvl>
    <w:lvl w:ilvl="8" w:tplc="4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FD73201"/>
    <w:multiLevelType w:val="hybridMultilevel"/>
    <w:tmpl w:val="FBFA531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48090019" w:tentative="1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53108306">
    <w:abstractNumId w:val="3"/>
  </w:num>
  <w:num w:numId="2" w16cid:durableId="848757976">
    <w:abstractNumId w:val="4"/>
  </w:num>
  <w:num w:numId="3" w16cid:durableId="287005427">
    <w:abstractNumId w:val="7"/>
  </w:num>
  <w:num w:numId="4" w16cid:durableId="1267080961">
    <w:abstractNumId w:val="0"/>
  </w:num>
  <w:num w:numId="5" w16cid:durableId="2142768283">
    <w:abstractNumId w:val="2"/>
  </w:num>
  <w:num w:numId="6" w16cid:durableId="918097985">
    <w:abstractNumId w:val="6"/>
  </w:num>
  <w:num w:numId="7" w16cid:durableId="1097680467">
    <w:abstractNumId w:val="5"/>
  </w:num>
  <w:num w:numId="8" w16cid:durableId="9768351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980"/>
    <w:rsid w:val="00030449"/>
    <w:rsid w:val="00033820"/>
    <w:rsid w:val="00053E83"/>
    <w:rsid w:val="00067307"/>
    <w:rsid w:val="00072423"/>
    <w:rsid w:val="000812B8"/>
    <w:rsid w:val="00091083"/>
    <w:rsid w:val="000B7595"/>
    <w:rsid w:val="000E0EB1"/>
    <w:rsid w:val="000F72B0"/>
    <w:rsid w:val="00100C54"/>
    <w:rsid w:val="00104A87"/>
    <w:rsid w:val="00107839"/>
    <w:rsid w:val="00112522"/>
    <w:rsid w:val="00147AD2"/>
    <w:rsid w:val="0016565B"/>
    <w:rsid w:val="00183385"/>
    <w:rsid w:val="00183CF7"/>
    <w:rsid w:val="001E1083"/>
    <w:rsid w:val="001E5F58"/>
    <w:rsid w:val="00210DF1"/>
    <w:rsid w:val="002122B5"/>
    <w:rsid w:val="00237D5B"/>
    <w:rsid w:val="002457CE"/>
    <w:rsid w:val="002868A8"/>
    <w:rsid w:val="002A463A"/>
    <w:rsid w:val="002E7975"/>
    <w:rsid w:val="00334B30"/>
    <w:rsid w:val="00336615"/>
    <w:rsid w:val="00344F91"/>
    <w:rsid w:val="00375902"/>
    <w:rsid w:val="003767E1"/>
    <w:rsid w:val="00422DB8"/>
    <w:rsid w:val="004B54F3"/>
    <w:rsid w:val="004C14F2"/>
    <w:rsid w:val="004C5D9C"/>
    <w:rsid w:val="004C7B45"/>
    <w:rsid w:val="004D2DCA"/>
    <w:rsid w:val="00502DBA"/>
    <w:rsid w:val="0050501C"/>
    <w:rsid w:val="00511350"/>
    <w:rsid w:val="00537FE3"/>
    <w:rsid w:val="005645D4"/>
    <w:rsid w:val="00565C0D"/>
    <w:rsid w:val="0057269D"/>
    <w:rsid w:val="005862F1"/>
    <w:rsid w:val="005B1AD9"/>
    <w:rsid w:val="005B71F7"/>
    <w:rsid w:val="005D5421"/>
    <w:rsid w:val="00617957"/>
    <w:rsid w:val="00660359"/>
    <w:rsid w:val="006624D6"/>
    <w:rsid w:val="006907AF"/>
    <w:rsid w:val="006C4D7F"/>
    <w:rsid w:val="0072659A"/>
    <w:rsid w:val="00735E68"/>
    <w:rsid w:val="00767F40"/>
    <w:rsid w:val="00783B4A"/>
    <w:rsid w:val="00791743"/>
    <w:rsid w:val="007A5F9A"/>
    <w:rsid w:val="007A6350"/>
    <w:rsid w:val="007B1D5D"/>
    <w:rsid w:val="007F604B"/>
    <w:rsid w:val="00811137"/>
    <w:rsid w:val="0082585F"/>
    <w:rsid w:val="008501D0"/>
    <w:rsid w:val="0086029D"/>
    <w:rsid w:val="008B21ED"/>
    <w:rsid w:val="008E2197"/>
    <w:rsid w:val="008F50A4"/>
    <w:rsid w:val="008F5C5A"/>
    <w:rsid w:val="00902700"/>
    <w:rsid w:val="009148B5"/>
    <w:rsid w:val="00922397"/>
    <w:rsid w:val="009749A7"/>
    <w:rsid w:val="00976A87"/>
    <w:rsid w:val="009A2E70"/>
    <w:rsid w:val="009A3376"/>
    <w:rsid w:val="009B316F"/>
    <w:rsid w:val="00A102E3"/>
    <w:rsid w:val="00A9115C"/>
    <w:rsid w:val="00A94980"/>
    <w:rsid w:val="00AF7F33"/>
    <w:rsid w:val="00B018C5"/>
    <w:rsid w:val="00B128BF"/>
    <w:rsid w:val="00B17F48"/>
    <w:rsid w:val="00B33BC4"/>
    <w:rsid w:val="00B361B2"/>
    <w:rsid w:val="00B458CE"/>
    <w:rsid w:val="00B50AFA"/>
    <w:rsid w:val="00B92D7E"/>
    <w:rsid w:val="00B93977"/>
    <w:rsid w:val="00BA4E13"/>
    <w:rsid w:val="00BC043F"/>
    <w:rsid w:val="00C14CAC"/>
    <w:rsid w:val="00C37419"/>
    <w:rsid w:val="00C511B5"/>
    <w:rsid w:val="00CC42D0"/>
    <w:rsid w:val="00CD3B0C"/>
    <w:rsid w:val="00CD6723"/>
    <w:rsid w:val="00CE1482"/>
    <w:rsid w:val="00CF7CE4"/>
    <w:rsid w:val="00D15AF7"/>
    <w:rsid w:val="00D41104"/>
    <w:rsid w:val="00D569F2"/>
    <w:rsid w:val="00D70586"/>
    <w:rsid w:val="00D7362D"/>
    <w:rsid w:val="00D74F4C"/>
    <w:rsid w:val="00E5391B"/>
    <w:rsid w:val="00E65B1B"/>
    <w:rsid w:val="00EC183C"/>
    <w:rsid w:val="00EC73DB"/>
    <w:rsid w:val="00ED2E81"/>
    <w:rsid w:val="00F0388E"/>
    <w:rsid w:val="00F043BB"/>
    <w:rsid w:val="00F55064"/>
    <w:rsid w:val="00F82478"/>
    <w:rsid w:val="00F923AC"/>
    <w:rsid w:val="00FD0D2D"/>
    <w:rsid w:val="00FD30DE"/>
    <w:rsid w:val="00FE780E"/>
    <w:rsid w:val="00FF0E7A"/>
    <w:rsid w:val="00FF0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8F41B"/>
  <w15:docId w15:val="{11D7260F-B44D-F846-8902-5FAA99538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SG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449"/>
    <w:pPr>
      <w:spacing w:after="200" w:line="276" w:lineRule="auto"/>
    </w:pPr>
    <w:rPr>
      <w:rFonts w:ascii="方正宋三简体" w:eastAsia="方正宋三简体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04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03044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a">
    <w:name w:val="正文"/>
    <w:rsid w:val="00CF7CE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zh-CN"/>
    </w:rPr>
  </w:style>
  <w:style w:type="character" w:customStyle="1" w:styleId="a0">
    <w:name w:val="无"/>
    <w:rsid w:val="00CF7CE4"/>
    <w:rPr>
      <w:lang w:val="zh-CN" w:eastAsia="zh-CN"/>
    </w:rPr>
  </w:style>
  <w:style w:type="paragraph" w:customStyle="1" w:styleId="a1">
    <w:name w:val="默认"/>
    <w:rsid w:val="00104A8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/>
    </w:rPr>
  </w:style>
  <w:style w:type="character" w:styleId="Emphasis">
    <w:name w:val="Emphasis"/>
    <w:uiPriority w:val="20"/>
    <w:qFormat/>
    <w:rsid w:val="00783B4A"/>
    <w:rPr>
      <w:rFonts w:ascii="Avenir Light" w:eastAsia="DengXian Light" w:hAnsi="Avenir Light" w:cs="Arial Unicode MS"/>
      <w:color w:val="000000"/>
      <w:sz w:val="15"/>
      <w:szCs w:val="15"/>
      <w:u w:color="000000"/>
      <w:bdr w:val="nil"/>
      <w:lang w:val="en-SG"/>
    </w:rPr>
  </w:style>
  <w:style w:type="character" w:styleId="Strong">
    <w:name w:val="Strong"/>
    <w:uiPriority w:val="22"/>
    <w:qFormat/>
    <w:rsid w:val="00183385"/>
    <w:rPr>
      <w:rFonts w:asciiTheme="majorHAnsi" w:hAnsiTheme="majorHAnsi" w:cstheme="majorHAnsi"/>
      <w:i/>
      <w:i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0582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062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56D2DB9-0ACA-B94B-9B31-7158172D4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Zhao Yao</cp:lastModifiedBy>
  <cp:revision>6</cp:revision>
  <cp:lastPrinted>2023-01-21T03:48:00Z</cp:lastPrinted>
  <dcterms:created xsi:type="dcterms:W3CDTF">2023-01-21T03:26:00Z</dcterms:created>
  <dcterms:modified xsi:type="dcterms:W3CDTF">2023-01-21T03:49:00Z</dcterms:modified>
</cp:coreProperties>
</file>